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8E" w:rsidRPr="00DC64E8" w:rsidRDefault="0049308E" w:rsidP="0049308E">
      <w:pPr>
        <w:rPr>
          <w:lang w:val="en-US"/>
        </w:rPr>
      </w:pPr>
    </w:p>
    <w:p w:rsidR="0049308E" w:rsidRDefault="0049308E" w:rsidP="0049308E"/>
    <w:p w:rsidR="0049308E" w:rsidRDefault="0049308E" w:rsidP="0049308E"/>
    <w:p w:rsidR="0049308E" w:rsidRDefault="0049308E" w:rsidP="0049308E"/>
    <w:p w:rsidR="0049308E" w:rsidRDefault="0049308E" w:rsidP="0049308E"/>
    <w:p w:rsidR="0049308E" w:rsidRDefault="0049308E" w:rsidP="0049308E"/>
    <w:p w:rsidR="0049308E" w:rsidRDefault="0049308E" w:rsidP="0049308E"/>
    <w:p w:rsidR="0049308E" w:rsidRPr="005A5008" w:rsidRDefault="0049308E" w:rsidP="0049308E">
      <w:pPr>
        <w:pStyle w:val="a9"/>
        <w:jc w:val="center"/>
        <w:rPr>
          <w:rFonts w:ascii="Times New Roman" w:hAnsi="Times New Roman" w:cs="Times New Roman"/>
          <w:color w:val="000000" w:themeColor="text1"/>
        </w:rPr>
      </w:pPr>
      <w:r w:rsidRPr="005A5008">
        <w:rPr>
          <w:rFonts w:ascii="Times New Roman" w:hAnsi="Times New Roman" w:cs="Times New Roman"/>
          <w:color w:val="000000" w:themeColor="text1"/>
        </w:rPr>
        <w:t>АРМ агента</w:t>
      </w:r>
    </w:p>
    <w:p w:rsidR="0049308E" w:rsidRPr="005A5008" w:rsidRDefault="0049308E" w:rsidP="0049308E">
      <w:pPr>
        <w:pStyle w:val="a9"/>
        <w:jc w:val="center"/>
        <w:rPr>
          <w:rFonts w:ascii="Times New Roman" w:hAnsi="Times New Roman" w:cs="Times New Roman"/>
          <w:color w:val="000000" w:themeColor="text1"/>
        </w:rPr>
      </w:pPr>
      <w:r w:rsidRPr="005A5008">
        <w:rPr>
          <w:rFonts w:ascii="Times New Roman" w:hAnsi="Times New Roman" w:cs="Times New Roman"/>
          <w:color w:val="000000" w:themeColor="text1"/>
        </w:rPr>
        <w:t xml:space="preserve">«Система учета лотерейных билетов </w:t>
      </w:r>
      <w:r w:rsidRPr="005A5008">
        <w:rPr>
          <w:rFonts w:ascii="Times New Roman" w:hAnsi="Times New Roman" w:cs="Times New Roman"/>
          <w:color w:val="000000" w:themeColor="text1"/>
          <w:lang w:val="en-US"/>
        </w:rPr>
        <w:t>Offline</w:t>
      </w:r>
      <w:r w:rsidRPr="005A5008">
        <w:rPr>
          <w:rFonts w:ascii="Times New Roman" w:hAnsi="Times New Roman" w:cs="Times New Roman"/>
          <w:color w:val="000000" w:themeColor="text1"/>
        </w:rPr>
        <w:t xml:space="preserve"> </w:t>
      </w:r>
      <w:r w:rsidRPr="005A5008">
        <w:rPr>
          <w:rFonts w:ascii="Times New Roman" w:hAnsi="Times New Roman" w:cs="Times New Roman"/>
          <w:color w:val="000000" w:themeColor="text1"/>
          <w:lang w:val="en-US"/>
        </w:rPr>
        <w:t>Registry</w:t>
      </w:r>
      <w:r w:rsidRPr="005A5008">
        <w:rPr>
          <w:rFonts w:ascii="Times New Roman" w:hAnsi="Times New Roman" w:cs="Times New Roman"/>
          <w:color w:val="000000" w:themeColor="text1"/>
        </w:rPr>
        <w:t>»</w:t>
      </w:r>
    </w:p>
    <w:p w:rsidR="0049308E" w:rsidRPr="005A5008" w:rsidRDefault="0049308E" w:rsidP="0049308E">
      <w:pPr>
        <w:pStyle w:val="a9"/>
        <w:jc w:val="center"/>
        <w:rPr>
          <w:rFonts w:ascii="Times New Roman" w:hAnsi="Times New Roman" w:cs="Times New Roman"/>
          <w:color w:val="000000" w:themeColor="text1"/>
        </w:rPr>
      </w:pPr>
    </w:p>
    <w:p w:rsidR="0049308E" w:rsidRPr="005A5008" w:rsidRDefault="0049308E" w:rsidP="0049308E">
      <w:pPr>
        <w:pStyle w:val="a9"/>
        <w:jc w:val="center"/>
        <w:rPr>
          <w:rFonts w:ascii="Times New Roman" w:hAnsi="Times New Roman" w:cs="Times New Roman"/>
          <w:color w:val="000000" w:themeColor="text1"/>
        </w:rPr>
      </w:pPr>
      <w:r w:rsidRPr="005A5008">
        <w:rPr>
          <w:rFonts w:ascii="Times New Roman" w:hAnsi="Times New Roman" w:cs="Times New Roman"/>
          <w:color w:val="000000" w:themeColor="text1"/>
        </w:rPr>
        <w:t>Руководство пользователя</w:t>
      </w:r>
    </w:p>
    <w:p w:rsidR="0049308E" w:rsidRPr="005A5008" w:rsidRDefault="0049308E" w:rsidP="0049308E">
      <w:pPr>
        <w:rPr>
          <w:rFonts w:ascii="Times New Roman" w:hAnsi="Times New Roman" w:cs="Times New Roman"/>
          <w:color w:val="000000" w:themeColor="text1"/>
        </w:rPr>
      </w:pPr>
    </w:p>
    <w:p w:rsidR="0049308E" w:rsidRPr="005A5008" w:rsidRDefault="0049308E" w:rsidP="0049308E">
      <w:pPr>
        <w:rPr>
          <w:rFonts w:ascii="Times New Roman" w:hAnsi="Times New Roman" w:cs="Times New Roman"/>
          <w:color w:val="000000" w:themeColor="text1"/>
        </w:rPr>
      </w:pPr>
    </w:p>
    <w:p w:rsidR="0049308E" w:rsidRPr="005A5008" w:rsidRDefault="0049308E" w:rsidP="0049308E">
      <w:pPr>
        <w:rPr>
          <w:rFonts w:ascii="Times New Roman" w:hAnsi="Times New Roman" w:cs="Times New Roman"/>
          <w:color w:val="000000" w:themeColor="text1"/>
        </w:rPr>
      </w:pPr>
    </w:p>
    <w:p w:rsidR="0049308E" w:rsidRPr="005A5008" w:rsidRDefault="0049308E" w:rsidP="0049308E">
      <w:pPr>
        <w:rPr>
          <w:rFonts w:ascii="Times New Roman" w:hAnsi="Times New Roman" w:cs="Times New Roman"/>
          <w:color w:val="000000" w:themeColor="text1"/>
        </w:rPr>
      </w:pPr>
    </w:p>
    <w:p w:rsidR="0049308E" w:rsidRPr="005A5008" w:rsidRDefault="0049308E" w:rsidP="0049308E">
      <w:pPr>
        <w:rPr>
          <w:rFonts w:ascii="Times New Roman" w:hAnsi="Times New Roman" w:cs="Times New Roman"/>
          <w:color w:val="000000" w:themeColor="text1"/>
        </w:rPr>
      </w:pPr>
    </w:p>
    <w:p w:rsidR="0049308E" w:rsidRPr="005A5008" w:rsidRDefault="0049308E" w:rsidP="0049308E">
      <w:pPr>
        <w:rPr>
          <w:rFonts w:ascii="Times New Roman" w:hAnsi="Times New Roman" w:cs="Times New Roman"/>
          <w:color w:val="000000" w:themeColor="text1"/>
        </w:rPr>
      </w:pPr>
    </w:p>
    <w:p w:rsidR="0049308E" w:rsidRPr="005A5008" w:rsidRDefault="0049308E" w:rsidP="0049308E">
      <w:pPr>
        <w:rPr>
          <w:rFonts w:ascii="Times New Roman" w:hAnsi="Times New Roman" w:cs="Times New Roman"/>
          <w:color w:val="000000" w:themeColor="text1"/>
        </w:rPr>
      </w:pPr>
    </w:p>
    <w:p w:rsidR="0049308E" w:rsidRPr="005A5008" w:rsidRDefault="0049308E" w:rsidP="0049308E">
      <w:pPr>
        <w:rPr>
          <w:rFonts w:ascii="Times New Roman" w:hAnsi="Times New Roman" w:cs="Times New Roman"/>
          <w:color w:val="000000" w:themeColor="text1"/>
        </w:rPr>
      </w:pPr>
    </w:p>
    <w:p w:rsidR="0049308E" w:rsidRPr="005A5008" w:rsidRDefault="0049308E" w:rsidP="0049308E">
      <w:pPr>
        <w:rPr>
          <w:rFonts w:ascii="Times New Roman" w:hAnsi="Times New Roman" w:cs="Times New Roman"/>
          <w:color w:val="000000" w:themeColor="text1"/>
        </w:rPr>
      </w:pPr>
    </w:p>
    <w:p w:rsidR="0049308E" w:rsidRPr="005A5008" w:rsidRDefault="0049308E" w:rsidP="0049308E">
      <w:pPr>
        <w:rPr>
          <w:rFonts w:ascii="Times New Roman" w:hAnsi="Times New Roman" w:cs="Times New Roman"/>
          <w:color w:val="000000" w:themeColor="text1"/>
        </w:rPr>
      </w:pPr>
    </w:p>
    <w:p w:rsidR="0049308E" w:rsidRPr="005A5008" w:rsidRDefault="0049308E" w:rsidP="0049308E">
      <w:pPr>
        <w:rPr>
          <w:rFonts w:ascii="Times New Roman" w:hAnsi="Times New Roman" w:cs="Times New Roman"/>
          <w:color w:val="000000" w:themeColor="text1"/>
        </w:rPr>
      </w:pPr>
    </w:p>
    <w:p w:rsidR="0049308E" w:rsidRPr="005A5008" w:rsidRDefault="005A5008" w:rsidP="0049308E">
      <w:pPr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</w:rPr>
        <w:t>Москва, 2021</w:t>
      </w:r>
    </w:p>
    <w:p w:rsidR="0049308E" w:rsidRDefault="0049308E" w:rsidP="0049308E"/>
    <w:p w:rsidR="0049308E" w:rsidRDefault="0049308E" w:rsidP="0049308E">
      <w:r>
        <w:br w:type="page"/>
      </w:r>
    </w:p>
    <w:sdt>
      <w:sdtPr>
        <w:rPr>
          <w:rFonts w:ascii="Tahoma" w:eastAsiaTheme="minorHAnsi" w:hAnsi="Tahoma" w:cstheme="minorBidi"/>
          <w:color w:val="auto"/>
          <w:sz w:val="24"/>
          <w:szCs w:val="22"/>
          <w:lang w:eastAsia="en-US"/>
        </w:rPr>
        <w:id w:val="-291897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8221C" w:rsidRPr="0058221C" w:rsidRDefault="0058221C" w:rsidP="0058221C">
          <w:pPr>
            <w:pStyle w:val="af1"/>
            <w:spacing w:before="0" w:after="200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58221C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58221C" w:rsidRPr="0058221C" w:rsidRDefault="0058221C">
          <w:pPr>
            <w:pStyle w:val="12"/>
            <w:tabs>
              <w:tab w:val="left" w:pos="4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5180014" w:history="1">
            <w:r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1</w:t>
            </w:r>
            <w:r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Общая характеристика</w:t>
            </w:r>
            <w:r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_Toc75180014 \h </w:instrText>
            </w:r>
            <w:r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3</w:t>
            </w:r>
            <w:r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Pr="0058221C" w:rsidRDefault="00FF5F78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75180015" w:history="1"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1.1</w:t>
            </w:r>
            <w:r w:rsidR="0058221C"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Назначение и функции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_Toc75180015 \h </w:instrTex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3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Pr="0058221C" w:rsidRDefault="00FF5F78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75180016" w:history="1"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1.2</w:t>
            </w:r>
            <w:r w:rsidR="0058221C"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Требования к программно-аппаратному обеспечению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_Toc75180016 \h </w:instrTex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3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Pr="0058221C" w:rsidRDefault="00FF5F78">
          <w:pPr>
            <w:pStyle w:val="12"/>
            <w:tabs>
              <w:tab w:val="left" w:pos="4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75180017" w:history="1"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2</w:t>
            </w:r>
            <w:r w:rsidR="0058221C"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Установка программы.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_Toc75180017 \h </w:instrTex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4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Pr="0058221C" w:rsidRDefault="00FF5F78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75180018" w:history="1"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2.1</w:t>
            </w:r>
            <w:r w:rsidR="0058221C"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Получение инсталляционного модуля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_Toc75180018 \h </w:instrTex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4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Pr="0058221C" w:rsidRDefault="00FF5F78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75180019" w:history="1"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2.2</w:t>
            </w:r>
            <w:r w:rsidR="0058221C"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Основные шаги процесса установки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_Toc75180019 \h </w:instrTex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4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Pr="0058221C" w:rsidRDefault="00FF5F78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75180020" w:history="1"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2.3</w:t>
            </w:r>
            <w:r w:rsidR="0058221C"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Структура каталогов установленной программы.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_Toc75180020 \h </w:instrTex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7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Pr="0058221C" w:rsidRDefault="00FF5F78">
          <w:pPr>
            <w:pStyle w:val="12"/>
            <w:tabs>
              <w:tab w:val="left" w:pos="4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75180021" w:history="1"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3</w:t>
            </w:r>
            <w:r w:rsidR="0058221C"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Главное окно системы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_Toc75180021 \h </w:instrTex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8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Pr="0058221C" w:rsidRDefault="00FF5F78">
          <w:pPr>
            <w:pStyle w:val="12"/>
            <w:tabs>
              <w:tab w:val="left" w:pos="4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75180022" w:history="1"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4</w:t>
            </w:r>
            <w:r w:rsidR="0058221C"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Регистрация непроданных билетов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_Toc75180022 \h </w:instrTex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10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Pr="0058221C" w:rsidRDefault="00FF5F78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75180023" w:history="1"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4.1</w:t>
            </w:r>
            <w:r w:rsidR="0058221C"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Ввод данных с клавиатуры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_Toc75180023 \h </w:instrTex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10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Pr="0058221C" w:rsidRDefault="00FF5F78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75180035" w:history="1"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4.2</w:t>
            </w:r>
            <w:r w:rsidR="0058221C"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Ручной ввод данных с автозаполнением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_Toc75180035 \h </w:instrTex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13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Pr="0058221C" w:rsidRDefault="00FF5F78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75180058" w:history="1"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4.3</w:t>
            </w:r>
            <w:r w:rsidR="0058221C"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Ввод номера билета с использованием сканера штрих-кодов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_Toc75180058 \h </w:instrTex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19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Pr="0058221C" w:rsidRDefault="00FF5F78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75180061" w:history="1"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4.4</w:t>
            </w:r>
            <w:r w:rsidR="0058221C"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Импорт отчета из ранее созданного программой файла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_Toc75180061 \h </w:instrTex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19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Pr="0058221C" w:rsidRDefault="00FF5F78">
          <w:pPr>
            <w:pStyle w:val="12"/>
            <w:tabs>
              <w:tab w:val="left" w:pos="4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75180062" w:history="1"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5</w:t>
            </w:r>
            <w:r w:rsidR="0058221C"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Регистрация выигравших билетов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_Toc75180062 \h </w:instrTex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20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Pr="0058221C" w:rsidRDefault="00FF5F78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75180063" w:history="1"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5.1</w:t>
            </w:r>
            <w:r w:rsidR="0058221C"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Загрузка массива с номерами выигрышных билетов.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_Toc75180063 \h </w:instrTex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20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Pr="0058221C" w:rsidRDefault="00FF5F78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75180064" w:history="1"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5.2</w:t>
            </w:r>
            <w:r w:rsidR="0058221C"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Ввод данных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_Toc75180064 \h </w:instrTex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21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Pr="0058221C" w:rsidRDefault="00FF5F78">
          <w:pPr>
            <w:pStyle w:val="12"/>
            <w:tabs>
              <w:tab w:val="left" w:pos="4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75180070" w:history="1"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6</w:t>
            </w:r>
            <w:r w:rsidR="0058221C"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Сжатие базы данных выигрышей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_Toc75180070 \h </w:instrTex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22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Pr="0058221C" w:rsidRDefault="00FF5F78">
          <w:pPr>
            <w:pStyle w:val="12"/>
            <w:tabs>
              <w:tab w:val="left" w:pos="4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75180071" w:history="1"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7</w:t>
            </w:r>
            <w:r w:rsidR="0058221C"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Формирование отчетов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_Toc75180071 \h </w:instrTex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22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Pr="0058221C" w:rsidRDefault="00FF5F78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75180072" w:history="1"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7.1</w:t>
            </w:r>
            <w:r w:rsidR="0058221C"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Виды отчетности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_Toc75180072 \h </w:instrTex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22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Pr="0058221C" w:rsidRDefault="00FF5F78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75180077" w:history="1"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  <w:lang w:val="en-US"/>
              </w:rPr>
              <w:t>7.2</w:t>
            </w:r>
            <w:r w:rsidR="0058221C"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Экспорт в файлы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_Toc75180077 \h </w:instrTex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23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Pr="0058221C" w:rsidRDefault="00FF5F78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75180081" w:history="1"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7.3</w:t>
            </w:r>
            <w:r w:rsidR="0058221C"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Формирование отчета на бумажном носителе по нераспространенным билетам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_Toc75180081 \h </w:instrTex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24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Pr="0058221C" w:rsidRDefault="00FF5F78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75180085" w:history="1"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7.4</w:t>
            </w:r>
            <w:r w:rsidR="0058221C"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Формирование отчета на бумажном носителе по выигрышным билетам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_Toc75180085 \h </w:instrTex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25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Pr="0058221C" w:rsidRDefault="00FF5F78">
          <w:pPr>
            <w:pStyle w:val="12"/>
            <w:tabs>
              <w:tab w:val="left" w:pos="4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75180089" w:history="1"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8</w:t>
            </w:r>
            <w:r w:rsidR="0058221C" w:rsidRPr="0058221C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="0058221C" w:rsidRPr="0058221C">
              <w:rPr>
                <w:rStyle w:val="ae"/>
                <w:rFonts w:ascii="Times New Roman" w:hAnsi="Times New Roman" w:cs="Times New Roman"/>
                <w:noProof/>
                <w:szCs w:val="24"/>
              </w:rPr>
              <w:t>Сообщения об ошибках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_Toc75180089 \h </w:instrTex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t>27</w:t>
            </w:r>
            <w:r w:rsidR="0058221C" w:rsidRPr="0058221C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58221C" w:rsidRDefault="0058221C">
          <w:r>
            <w:rPr>
              <w:b/>
              <w:bCs/>
            </w:rPr>
            <w:fldChar w:fldCharType="end"/>
          </w:r>
        </w:p>
      </w:sdtContent>
    </w:sdt>
    <w:p w:rsidR="0049308E" w:rsidRDefault="0049308E" w:rsidP="0049308E">
      <w:r>
        <w:br w:type="page"/>
      </w:r>
    </w:p>
    <w:p w:rsidR="0049308E" w:rsidRPr="00496A6E" w:rsidRDefault="0049308E" w:rsidP="0049308E">
      <w:pPr>
        <w:pStyle w:val="1"/>
        <w:ind w:left="432" w:hanging="432"/>
        <w:rPr>
          <w:rFonts w:ascii="Times New Roman" w:hAnsi="Times New Roman" w:cs="Times New Roman"/>
          <w:color w:val="000000" w:themeColor="text1"/>
        </w:rPr>
      </w:pPr>
      <w:bookmarkStart w:id="0" w:name="_Toc338761550"/>
      <w:bookmarkStart w:id="1" w:name="_Toc337231966"/>
      <w:bookmarkStart w:id="2" w:name="_Toc1889934058"/>
      <w:bookmarkStart w:id="3" w:name="_Toc74925717"/>
      <w:bookmarkStart w:id="4" w:name="_Toc75180014"/>
      <w:r w:rsidRPr="00496A6E">
        <w:rPr>
          <w:rFonts w:ascii="Times New Roman" w:hAnsi="Times New Roman" w:cs="Times New Roman"/>
          <w:color w:val="000000" w:themeColor="text1"/>
        </w:rPr>
        <w:lastRenderedPageBreak/>
        <w:t>Общая характеристика</w:t>
      </w:r>
      <w:bookmarkEnd w:id="0"/>
      <w:bookmarkEnd w:id="1"/>
      <w:bookmarkEnd w:id="2"/>
      <w:bookmarkEnd w:id="3"/>
      <w:bookmarkEnd w:id="4"/>
    </w:p>
    <w:p w:rsidR="0049308E" w:rsidRPr="00496A6E" w:rsidRDefault="0049308E" w:rsidP="0049308E">
      <w:pPr>
        <w:pStyle w:val="2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337231967"/>
      <w:bookmarkStart w:id="6" w:name="_Toc338761551"/>
      <w:bookmarkStart w:id="7" w:name="_Toc740443115"/>
      <w:bookmarkStart w:id="8" w:name="_Toc74925718"/>
      <w:bookmarkStart w:id="9" w:name="_Toc75180015"/>
      <w:r w:rsidRPr="00496A6E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и функции</w:t>
      </w:r>
      <w:bookmarkEnd w:id="5"/>
      <w:bookmarkEnd w:id="6"/>
      <w:bookmarkEnd w:id="7"/>
      <w:bookmarkEnd w:id="8"/>
      <w:bookmarkEnd w:id="9"/>
    </w:p>
    <w:p w:rsidR="0049308E" w:rsidRPr="00496A6E" w:rsidRDefault="0049308E" w:rsidP="00F540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Автоматизированное рабочее место агента «Система 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Offline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Registry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>» обеспечивает регистрацию следующих категорий билетов:</w:t>
      </w:r>
    </w:p>
    <w:p w:rsidR="0049308E" w:rsidRPr="00496A6E" w:rsidRDefault="0049308E" w:rsidP="00F54015">
      <w:pPr>
        <w:pStyle w:val="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>билеты лотереи, не реализованные точкой продажи до проведения тиража;</w:t>
      </w:r>
    </w:p>
    <w:p w:rsidR="0049308E" w:rsidRPr="00496A6E" w:rsidRDefault="0049308E" w:rsidP="00F54015">
      <w:pPr>
        <w:pStyle w:val="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>билеты, по которым была осуществлена выплата выигрыша (в дальнейшем – выигрышные билеты).</w:t>
      </w:r>
    </w:p>
    <w:p w:rsidR="0049308E" w:rsidRPr="00496A6E" w:rsidRDefault="0049308E" w:rsidP="00F540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>Система позволяет осуществлять</w:t>
      </w:r>
    </w:p>
    <w:p w:rsidR="0049308E" w:rsidRPr="00496A6E" w:rsidRDefault="0049308E" w:rsidP="00F54015">
      <w:pPr>
        <w:pStyle w:val="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>ввод данных по билетам перечисленных категорий;</w:t>
      </w:r>
    </w:p>
    <w:p w:rsidR="0049308E" w:rsidRPr="00496A6E" w:rsidRDefault="0049308E" w:rsidP="00F54015">
      <w:pPr>
        <w:pStyle w:val="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>формирование и выдачу на печать отчетов по введенным учетным данным.</w:t>
      </w:r>
    </w:p>
    <w:p w:rsidR="0049308E" w:rsidRPr="00496A6E" w:rsidRDefault="0049308E" w:rsidP="0049308E">
      <w:pPr>
        <w:pStyle w:val="2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337231968"/>
      <w:bookmarkStart w:id="11" w:name="_Toc338761552"/>
      <w:bookmarkStart w:id="12" w:name="_Toc2004438662"/>
      <w:bookmarkStart w:id="13" w:name="_Toc74925719"/>
      <w:bookmarkStart w:id="14" w:name="_Toc75180016"/>
      <w:r w:rsidRPr="00496A6E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программно-аппаратному обеспечению</w:t>
      </w:r>
      <w:bookmarkEnd w:id="10"/>
      <w:bookmarkEnd w:id="11"/>
      <w:bookmarkEnd w:id="12"/>
      <w:bookmarkEnd w:id="13"/>
      <w:bookmarkEnd w:id="14"/>
    </w:p>
    <w:p w:rsidR="0049308E" w:rsidRPr="00496A6E" w:rsidRDefault="0049308E" w:rsidP="00B97D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Система работает под управлением операционной системы 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Windows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 X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P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 (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Service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Pack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 3)/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Vista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>/7/8</w:t>
      </w:r>
      <w:r w:rsidR="00E44DAD" w:rsidRPr="00496A6E">
        <w:rPr>
          <w:rFonts w:ascii="Times New Roman" w:hAnsi="Times New Roman" w:cs="Times New Roman"/>
          <w:color w:val="000000" w:themeColor="text1"/>
          <w:szCs w:val="24"/>
        </w:rPr>
        <w:t>/10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. Требования к аппаратной конфигурации компьютера, выходящие за рамки требований для установки 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Windows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 X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P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 (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Service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Pack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 3)/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Vista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>/7/8</w:t>
      </w:r>
      <w:r w:rsidR="00E44DAD" w:rsidRPr="00496A6E">
        <w:rPr>
          <w:rFonts w:ascii="Times New Roman" w:hAnsi="Times New Roman" w:cs="Times New Roman"/>
          <w:color w:val="000000" w:themeColor="text1"/>
          <w:szCs w:val="24"/>
        </w:rPr>
        <w:t>/10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>, не предъявляются.</w:t>
      </w:r>
    </w:p>
    <w:p w:rsidR="0049308E" w:rsidRPr="00496A6E" w:rsidRDefault="0049308E" w:rsidP="00B97D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>Допускает</w:t>
      </w:r>
      <w:r w:rsidR="005A5008">
        <w:rPr>
          <w:rFonts w:ascii="Times New Roman" w:hAnsi="Times New Roman" w:cs="Times New Roman"/>
          <w:color w:val="000000" w:themeColor="text1"/>
          <w:szCs w:val="24"/>
        </w:rPr>
        <w:t>ся использование сканеров штрих</w:t>
      </w:r>
      <w:r w:rsidR="00AB5D40" w:rsidRPr="00AB5D40">
        <w:rPr>
          <w:rFonts w:ascii="Times New Roman" w:hAnsi="Times New Roman" w:cs="Times New Roman"/>
          <w:color w:val="000000" w:themeColor="text1"/>
          <w:szCs w:val="24"/>
        </w:rPr>
        <w:t>-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кодов, подключаемых в режиме «разрыв клавиатуры» или относящихся к классу 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USB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HID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49308E" w:rsidRPr="00496A6E" w:rsidRDefault="0049308E" w:rsidP="00B97D06">
      <w:pPr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  <w:r w:rsidRPr="00496A6E">
        <w:rPr>
          <w:rFonts w:ascii="Times New Roman" w:hAnsi="Times New Roman" w:cs="Times New Roman"/>
          <w:szCs w:val="24"/>
        </w:rPr>
        <w:br w:type="page"/>
      </w:r>
    </w:p>
    <w:p w:rsidR="0049308E" w:rsidRPr="001556EE" w:rsidRDefault="0049308E" w:rsidP="0049308E">
      <w:pPr>
        <w:pStyle w:val="1"/>
        <w:rPr>
          <w:rFonts w:ascii="Times New Roman" w:hAnsi="Times New Roman" w:cs="Times New Roman"/>
          <w:color w:val="000000" w:themeColor="text1"/>
        </w:rPr>
      </w:pPr>
      <w:bookmarkStart w:id="15" w:name="_Toc338761553"/>
      <w:bookmarkStart w:id="16" w:name="_Toc337231969"/>
      <w:bookmarkStart w:id="17" w:name="_Toc712825657"/>
      <w:bookmarkStart w:id="18" w:name="_Toc74925720"/>
      <w:bookmarkStart w:id="19" w:name="_Toc75180017"/>
      <w:r w:rsidRPr="001556EE">
        <w:rPr>
          <w:rFonts w:ascii="Times New Roman" w:hAnsi="Times New Roman" w:cs="Times New Roman"/>
          <w:color w:val="000000" w:themeColor="text1"/>
        </w:rPr>
        <w:lastRenderedPageBreak/>
        <w:t>Установка программы</w:t>
      </w:r>
      <w:bookmarkEnd w:id="15"/>
      <w:bookmarkEnd w:id="16"/>
      <w:r w:rsidRPr="001556EE">
        <w:rPr>
          <w:rFonts w:ascii="Times New Roman" w:hAnsi="Times New Roman" w:cs="Times New Roman"/>
          <w:color w:val="000000" w:themeColor="text1"/>
        </w:rPr>
        <w:t>.</w:t>
      </w:r>
      <w:bookmarkEnd w:id="17"/>
      <w:bookmarkEnd w:id="18"/>
      <w:bookmarkEnd w:id="19"/>
    </w:p>
    <w:p w:rsidR="0049308E" w:rsidRPr="001556EE" w:rsidRDefault="0049308E" w:rsidP="0049308E">
      <w:pPr>
        <w:pStyle w:val="2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_Toc2088922237"/>
      <w:bookmarkStart w:id="21" w:name="_Toc74925721"/>
      <w:bookmarkStart w:id="22" w:name="_Toc75180018"/>
      <w:bookmarkStart w:id="23" w:name="_Toc338761554"/>
      <w:bookmarkStart w:id="24" w:name="_Toc337231970"/>
      <w:r w:rsidRPr="001556E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инсталляционного модуля</w:t>
      </w:r>
      <w:bookmarkEnd w:id="20"/>
      <w:bookmarkEnd w:id="21"/>
      <w:bookmarkEnd w:id="22"/>
    </w:p>
    <w:p w:rsidR="0049308E" w:rsidRDefault="0049308E" w:rsidP="00B97D0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556EE">
        <w:rPr>
          <w:rFonts w:ascii="Times New Roman" w:hAnsi="Times New Roman" w:cs="Times New Roman"/>
          <w:szCs w:val="24"/>
        </w:rPr>
        <w:t xml:space="preserve">Для получения инсталляционного модуля </w:t>
      </w:r>
      <w:proofErr w:type="spellStart"/>
      <w:r w:rsidRPr="001556EE">
        <w:rPr>
          <w:rFonts w:ascii="Times New Roman" w:hAnsi="Times New Roman" w:cs="Times New Roman"/>
          <w:szCs w:val="24"/>
          <w:lang w:val="en-US"/>
        </w:rPr>
        <w:t>OfflineRegistry</w:t>
      </w:r>
      <w:proofErr w:type="spellEnd"/>
      <w:r w:rsidRPr="001556EE">
        <w:rPr>
          <w:rFonts w:ascii="Times New Roman" w:hAnsi="Times New Roman" w:cs="Times New Roman"/>
          <w:szCs w:val="24"/>
        </w:rPr>
        <w:t>.</w:t>
      </w:r>
      <w:proofErr w:type="spellStart"/>
      <w:r w:rsidRPr="001556EE">
        <w:rPr>
          <w:rFonts w:ascii="Times New Roman" w:hAnsi="Times New Roman" w:cs="Times New Roman"/>
          <w:szCs w:val="24"/>
        </w:rPr>
        <w:t>exe</w:t>
      </w:r>
      <w:proofErr w:type="spellEnd"/>
      <w:r w:rsidRPr="001556EE">
        <w:rPr>
          <w:rFonts w:ascii="Times New Roman" w:hAnsi="Times New Roman" w:cs="Times New Roman"/>
          <w:szCs w:val="24"/>
        </w:rPr>
        <w:t xml:space="preserve"> необ</w:t>
      </w:r>
      <w:r w:rsidR="002F1623" w:rsidRPr="001556EE">
        <w:rPr>
          <w:rFonts w:ascii="Times New Roman" w:hAnsi="Times New Roman" w:cs="Times New Roman"/>
          <w:szCs w:val="24"/>
        </w:rPr>
        <w:t xml:space="preserve">ходимо </w:t>
      </w:r>
      <w:r w:rsidR="00541BF9">
        <w:rPr>
          <w:rFonts w:ascii="Times New Roman" w:hAnsi="Times New Roman" w:cs="Times New Roman"/>
          <w:szCs w:val="24"/>
        </w:rPr>
        <w:t xml:space="preserve">перейти на веб-ресурс </w:t>
      </w:r>
      <w:proofErr w:type="gramStart"/>
      <w:r w:rsidR="00541BF9">
        <w:rPr>
          <w:rFonts w:ascii="Times New Roman" w:hAnsi="Times New Roman" w:cs="Times New Roman"/>
          <w:szCs w:val="24"/>
          <w:lang w:val="en-US"/>
        </w:rPr>
        <w:t>or</w:t>
      </w:r>
      <w:r w:rsidR="00541BF9" w:rsidRPr="00541BF9">
        <w:rPr>
          <w:rFonts w:ascii="Times New Roman" w:hAnsi="Times New Roman" w:cs="Times New Roman"/>
          <w:szCs w:val="24"/>
        </w:rPr>
        <w:t>.</w:t>
      </w:r>
      <w:proofErr w:type="spellStart"/>
      <w:r w:rsidR="00541BF9">
        <w:rPr>
          <w:rFonts w:ascii="Times New Roman" w:hAnsi="Times New Roman" w:cs="Times New Roman"/>
          <w:szCs w:val="24"/>
          <w:lang w:val="en-US"/>
        </w:rPr>
        <w:t>stoloto</w:t>
      </w:r>
      <w:proofErr w:type="spellEnd"/>
      <w:r w:rsidR="00541BF9" w:rsidRPr="00541BF9">
        <w:rPr>
          <w:rFonts w:ascii="Times New Roman" w:hAnsi="Times New Roman" w:cs="Times New Roman"/>
          <w:szCs w:val="24"/>
        </w:rPr>
        <w:t>.</w:t>
      </w:r>
      <w:proofErr w:type="spellStart"/>
      <w:r w:rsidR="00541BF9">
        <w:rPr>
          <w:rFonts w:ascii="Times New Roman" w:hAnsi="Times New Roman" w:cs="Times New Roman"/>
          <w:szCs w:val="24"/>
          <w:lang w:val="en-US"/>
        </w:rPr>
        <w:t>ru</w:t>
      </w:r>
      <w:proofErr w:type="spellEnd"/>
      <w:proofErr w:type="gramEnd"/>
      <w:r w:rsidRPr="001556EE">
        <w:rPr>
          <w:rFonts w:ascii="Times New Roman" w:hAnsi="Times New Roman" w:cs="Times New Roman"/>
          <w:szCs w:val="24"/>
        </w:rPr>
        <w:t xml:space="preserve">. После </w:t>
      </w:r>
      <w:r w:rsidR="00541BF9">
        <w:rPr>
          <w:rFonts w:ascii="Times New Roman" w:hAnsi="Times New Roman" w:cs="Times New Roman"/>
          <w:szCs w:val="24"/>
        </w:rPr>
        <w:t xml:space="preserve">необходимо </w:t>
      </w:r>
      <w:r w:rsidR="00541BF9">
        <w:rPr>
          <w:rFonts w:ascii="Times New Roman" w:hAnsi="Times New Roman" w:cs="Times New Roman"/>
          <w:szCs w:val="24"/>
        </w:rPr>
        <w:t xml:space="preserve">по кнопке </w:t>
      </w:r>
      <w:r w:rsidR="00541BF9" w:rsidRPr="00541BF9">
        <w:rPr>
          <w:rFonts w:ascii="Times New Roman" w:hAnsi="Times New Roman" w:cs="Times New Roman"/>
          <w:szCs w:val="24"/>
        </w:rPr>
        <w:t>“</w:t>
      </w:r>
      <w:r w:rsidR="00541BF9">
        <w:rPr>
          <w:rFonts w:ascii="Times New Roman" w:hAnsi="Times New Roman" w:cs="Times New Roman"/>
          <w:szCs w:val="24"/>
        </w:rPr>
        <w:t>Установить</w:t>
      </w:r>
      <w:r w:rsidR="00541BF9" w:rsidRPr="00541BF9">
        <w:rPr>
          <w:rFonts w:ascii="Times New Roman" w:hAnsi="Times New Roman" w:cs="Times New Roman"/>
          <w:szCs w:val="24"/>
        </w:rPr>
        <w:t>”</w:t>
      </w:r>
      <w:r w:rsidR="00541BF9">
        <w:rPr>
          <w:rFonts w:ascii="Times New Roman" w:hAnsi="Times New Roman" w:cs="Times New Roman"/>
          <w:szCs w:val="24"/>
        </w:rPr>
        <w:t xml:space="preserve"> загрузить установочную программу </w:t>
      </w:r>
      <w:r w:rsidRPr="001556EE">
        <w:rPr>
          <w:rFonts w:ascii="Times New Roman" w:hAnsi="Times New Roman" w:cs="Times New Roman"/>
          <w:szCs w:val="24"/>
        </w:rPr>
        <w:t>на локальный компьютер</w:t>
      </w:r>
      <w:r w:rsidR="00541BF9">
        <w:rPr>
          <w:rFonts w:ascii="Times New Roman" w:hAnsi="Times New Roman" w:cs="Times New Roman"/>
          <w:szCs w:val="24"/>
        </w:rPr>
        <w:t xml:space="preserve"> и открыть её</w:t>
      </w:r>
      <w:r w:rsidRPr="001556EE">
        <w:rPr>
          <w:rFonts w:ascii="Times New Roman" w:hAnsi="Times New Roman" w:cs="Times New Roman"/>
          <w:szCs w:val="24"/>
        </w:rPr>
        <w:t>.</w:t>
      </w:r>
    </w:p>
    <w:p w:rsidR="00541BF9" w:rsidRDefault="00541BF9" w:rsidP="00B97D0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250190</wp:posOffset>
            </wp:positionV>
            <wp:extent cx="5940425" cy="5375910"/>
            <wp:effectExtent l="0" t="0" r="317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7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1BF9" w:rsidRPr="001556EE" w:rsidRDefault="00541BF9" w:rsidP="00541BF9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:rsidR="0049308E" w:rsidRPr="001556EE" w:rsidRDefault="0049308E" w:rsidP="0049308E">
      <w:pPr>
        <w:pStyle w:val="2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_Toc2005566898"/>
      <w:bookmarkStart w:id="26" w:name="_Toc74925722"/>
      <w:bookmarkStart w:id="27" w:name="_Toc75180019"/>
      <w:r w:rsidRPr="001556EE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шаги процесса установки</w:t>
      </w:r>
      <w:bookmarkEnd w:id="23"/>
      <w:bookmarkEnd w:id="24"/>
      <w:bookmarkEnd w:id="25"/>
      <w:bookmarkEnd w:id="26"/>
      <w:bookmarkEnd w:id="27"/>
    </w:p>
    <w:p w:rsidR="0049308E" w:rsidRPr="001556EE" w:rsidRDefault="0049308E" w:rsidP="00B97D06">
      <w:pPr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  <w:r w:rsidRPr="001556EE">
        <w:rPr>
          <w:rFonts w:ascii="Times New Roman" w:hAnsi="Times New Roman" w:cs="Times New Roman"/>
          <w:szCs w:val="24"/>
        </w:rPr>
        <w:t xml:space="preserve">Установка программы </w:t>
      </w:r>
      <w:r w:rsidRPr="001556EE">
        <w:rPr>
          <w:rFonts w:ascii="Times New Roman" w:hAnsi="Times New Roman" w:cs="Times New Roman"/>
          <w:b/>
          <w:szCs w:val="24"/>
        </w:rPr>
        <w:t>осуществляется системным администратором</w:t>
      </w:r>
      <w:r w:rsidRPr="001556EE">
        <w:rPr>
          <w:rFonts w:ascii="Times New Roman" w:hAnsi="Times New Roman" w:cs="Times New Roman"/>
          <w:szCs w:val="24"/>
        </w:rPr>
        <w:t xml:space="preserve">. </w:t>
      </w:r>
    </w:p>
    <w:p w:rsidR="0049308E" w:rsidRPr="001556EE" w:rsidRDefault="0049308E" w:rsidP="0049308E">
      <w:pPr>
        <w:pStyle w:val="1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360"/>
        <w:jc w:val="both"/>
        <w:rPr>
          <w:rFonts w:ascii="Times New Roman" w:hAnsi="Times New Roman" w:cs="Times New Roman"/>
          <w:szCs w:val="24"/>
        </w:rPr>
      </w:pPr>
      <w:r w:rsidRPr="001556EE">
        <w:rPr>
          <w:rFonts w:ascii="Times New Roman" w:hAnsi="Times New Roman" w:cs="Times New Roman"/>
          <w:b/>
          <w:caps/>
          <w:szCs w:val="24"/>
        </w:rPr>
        <w:t>Внимание!</w:t>
      </w:r>
      <w:r w:rsidRPr="001556EE">
        <w:rPr>
          <w:rFonts w:ascii="Times New Roman" w:hAnsi="Times New Roman" w:cs="Times New Roman"/>
          <w:szCs w:val="24"/>
        </w:rPr>
        <w:t xml:space="preserve"> Необходимо учесть, что некоторые антивирусные программы (например, </w:t>
      </w:r>
      <w:r w:rsidR="00427FBA" w:rsidRPr="001556EE">
        <w:rPr>
          <w:rFonts w:ascii="Times New Roman" w:hAnsi="Times New Roman" w:cs="Times New Roman"/>
          <w:szCs w:val="24"/>
          <w:lang w:val="en-US"/>
        </w:rPr>
        <w:t>Kaspersky</w:t>
      </w:r>
      <w:r w:rsidRPr="001556EE">
        <w:rPr>
          <w:rFonts w:ascii="Times New Roman" w:hAnsi="Times New Roman" w:cs="Times New Roman"/>
          <w:szCs w:val="24"/>
        </w:rPr>
        <w:t xml:space="preserve">) могут ошибочно распознать программу </w:t>
      </w:r>
      <w:proofErr w:type="spellStart"/>
      <w:r w:rsidRPr="001556EE">
        <w:rPr>
          <w:rFonts w:ascii="Times New Roman" w:hAnsi="Times New Roman" w:cs="Times New Roman"/>
          <w:szCs w:val="24"/>
        </w:rPr>
        <w:t>Offline</w:t>
      </w:r>
      <w:proofErr w:type="spellEnd"/>
      <w:r w:rsidRPr="001556E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56EE">
        <w:rPr>
          <w:rFonts w:ascii="Times New Roman" w:hAnsi="Times New Roman" w:cs="Times New Roman"/>
          <w:szCs w:val="24"/>
        </w:rPr>
        <w:t>Registry</w:t>
      </w:r>
      <w:proofErr w:type="spellEnd"/>
      <w:r w:rsidRPr="001556EE">
        <w:rPr>
          <w:rFonts w:ascii="Times New Roman" w:hAnsi="Times New Roman" w:cs="Times New Roman"/>
          <w:szCs w:val="24"/>
        </w:rPr>
        <w:t xml:space="preserve"> как вредоносную. В случае получения подобного сообщения необходимо добавить программу </w:t>
      </w:r>
      <w:proofErr w:type="spellStart"/>
      <w:r w:rsidRPr="001556EE">
        <w:rPr>
          <w:rFonts w:ascii="Times New Roman" w:hAnsi="Times New Roman" w:cs="Times New Roman"/>
          <w:szCs w:val="24"/>
        </w:rPr>
        <w:t>Offline</w:t>
      </w:r>
      <w:proofErr w:type="spellEnd"/>
      <w:r w:rsidRPr="001556E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56EE">
        <w:rPr>
          <w:rFonts w:ascii="Times New Roman" w:hAnsi="Times New Roman" w:cs="Times New Roman"/>
          <w:szCs w:val="24"/>
        </w:rPr>
        <w:t>Registry</w:t>
      </w:r>
      <w:proofErr w:type="spellEnd"/>
      <w:r w:rsidRPr="001556EE">
        <w:rPr>
          <w:rFonts w:ascii="Times New Roman" w:hAnsi="Times New Roman" w:cs="Times New Roman"/>
          <w:szCs w:val="24"/>
        </w:rPr>
        <w:t xml:space="preserve"> в исключение или указать как доверенную (зависит от конкретной антивирусной программы). Информацию о добавлении исключения / </w:t>
      </w:r>
      <w:r w:rsidRPr="001556EE">
        <w:rPr>
          <w:rFonts w:ascii="Times New Roman" w:hAnsi="Times New Roman" w:cs="Times New Roman"/>
          <w:szCs w:val="24"/>
        </w:rPr>
        <w:lastRenderedPageBreak/>
        <w:t>указания программы как доверенной можно найти в руководстве к вашей антивирусной программе.</w:t>
      </w:r>
    </w:p>
    <w:p w:rsidR="0049308E" w:rsidRPr="001556EE" w:rsidRDefault="0049308E" w:rsidP="00B02DD2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556EE">
        <w:rPr>
          <w:rFonts w:ascii="Times New Roman" w:hAnsi="Times New Roman" w:cs="Times New Roman"/>
          <w:szCs w:val="24"/>
        </w:rPr>
        <w:t xml:space="preserve">После запуска инсталляционного модуля </w:t>
      </w:r>
      <w:proofErr w:type="spellStart"/>
      <w:r w:rsidRPr="001556EE">
        <w:rPr>
          <w:rFonts w:ascii="Times New Roman" w:hAnsi="Times New Roman" w:cs="Times New Roman"/>
          <w:szCs w:val="24"/>
          <w:lang w:val="en-US"/>
        </w:rPr>
        <w:t>OfflineRegistry</w:t>
      </w:r>
      <w:proofErr w:type="spellEnd"/>
      <w:r w:rsidRPr="001556EE">
        <w:rPr>
          <w:rFonts w:ascii="Times New Roman" w:hAnsi="Times New Roman" w:cs="Times New Roman"/>
          <w:szCs w:val="24"/>
        </w:rPr>
        <w:t>.</w:t>
      </w:r>
      <w:r w:rsidRPr="001556EE">
        <w:rPr>
          <w:rFonts w:ascii="Times New Roman" w:hAnsi="Times New Roman" w:cs="Times New Roman"/>
          <w:szCs w:val="24"/>
          <w:lang w:val="en-US"/>
        </w:rPr>
        <w:t>exe</w:t>
      </w:r>
      <w:r w:rsidRPr="001556EE">
        <w:rPr>
          <w:rFonts w:ascii="Times New Roman" w:hAnsi="Times New Roman" w:cs="Times New Roman"/>
          <w:szCs w:val="24"/>
        </w:rPr>
        <w:t xml:space="preserve"> появляется стартовое окно инсталлятора (</w:t>
      </w:r>
      <w:r w:rsidR="00A43D18">
        <w:rPr>
          <w:rFonts w:ascii="Times New Roman" w:hAnsi="Times New Roman" w:cs="Times New Roman"/>
          <w:szCs w:val="24"/>
        </w:rPr>
        <w:fldChar w:fldCharType="begin"/>
      </w:r>
      <w:r w:rsidR="00A43D18">
        <w:rPr>
          <w:rFonts w:ascii="Times New Roman" w:hAnsi="Times New Roman" w:cs="Times New Roman"/>
          <w:szCs w:val="24"/>
        </w:rPr>
        <w:instrText xml:space="preserve"> REF _Ref74927870 \h </w:instrText>
      </w:r>
      <w:r w:rsidR="00A43D18">
        <w:rPr>
          <w:rFonts w:ascii="Times New Roman" w:hAnsi="Times New Roman" w:cs="Times New Roman"/>
          <w:szCs w:val="24"/>
        </w:rPr>
      </w:r>
      <w:r w:rsidR="00A43D18">
        <w:rPr>
          <w:rFonts w:ascii="Times New Roman" w:hAnsi="Times New Roman" w:cs="Times New Roman"/>
          <w:szCs w:val="24"/>
        </w:rPr>
        <w:fldChar w:fldCharType="separate"/>
      </w:r>
      <w:r w:rsidR="00A43D18" w:rsidRPr="00B02DD2">
        <w:rPr>
          <w:rFonts w:ascii="Times New Roman" w:hAnsi="Times New Roman" w:cs="Times New Roman"/>
        </w:rPr>
        <w:t xml:space="preserve">Рисунок </w:t>
      </w:r>
      <w:r w:rsidR="00A43D18" w:rsidRPr="00B02DD2">
        <w:rPr>
          <w:rFonts w:ascii="Times New Roman" w:hAnsi="Times New Roman" w:cs="Times New Roman"/>
          <w:noProof/>
        </w:rPr>
        <w:t>1</w:t>
      </w:r>
      <w:r w:rsidR="00A43D18">
        <w:rPr>
          <w:rFonts w:ascii="Times New Roman" w:hAnsi="Times New Roman" w:cs="Times New Roman"/>
          <w:szCs w:val="24"/>
        </w:rPr>
        <w:fldChar w:fldCharType="end"/>
      </w:r>
      <w:r w:rsidRPr="001556EE">
        <w:rPr>
          <w:rFonts w:ascii="Times New Roman" w:hAnsi="Times New Roman" w:cs="Times New Roman"/>
          <w:szCs w:val="24"/>
        </w:rPr>
        <w:t>).</w:t>
      </w:r>
    </w:p>
    <w:p w:rsidR="0049308E" w:rsidRPr="001556EE" w:rsidRDefault="0049308E" w:rsidP="00B02DD2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556EE">
        <w:rPr>
          <w:rFonts w:ascii="Times New Roman" w:hAnsi="Times New Roman" w:cs="Times New Roman"/>
          <w:szCs w:val="24"/>
        </w:rPr>
        <w:t xml:space="preserve">На </w:t>
      </w:r>
      <w:r w:rsidR="00A43D18" w:rsidRPr="00A43D18">
        <w:rPr>
          <w:rFonts w:ascii="Times New Roman" w:hAnsi="Times New Roman" w:cs="Times New Roman"/>
          <w:szCs w:val="24"/>
        </w:rPr>
        <w:t>(</w:t>
      </w:r>
      <w:r w:rsidR="00A43D18">
        <w:rPr>
          <w:rFonts w:ascii="Times New Roman" w:hAnsi="Times New Roman" w:cs="Times New Roman"/>
          <w:szCs w:val="24"/>
        </w:rPr>
        <w:fldChar w:fldCharType="begin"/>
      </w:r>
      <w:r w:rsidR="00A43D18">
        <w:rPr>
          <w:rFonts w:ascii="Times New Roman" w:hAnsi="Times New Roman" w:cs="Times New Roman"/>
          <w:szCs w:val="24"/>
        </w:rPr>
        <w:instrText xml:space="preserve"> REF _Ref74927905 \h </w:instrText>
      </w:r>
      <w:r w:rsidR="00A43D18">
        <w:rPr>
          <w:rFonts w:ascii="Times New Roman" w:hAnsi="Times New Roman" w:cs="Times New Roman"/>
          <w:szCs w:val="24"/>
        </w:rPr>
      </w:r>
      <w:r w:rsidR="00A43D18">
        <w:rPr>
          <w:rFonts w:ascii="Times New Roman" w:hAnsi="Times New Roman" w:cs="Times New Roman"/>
          <w:szCs w:val="24"/>
        </w:rPr>
        <w:fldChar w:fldCharType="separate"/>
      </w:r>
      <w:r w:rsidR="00A43D18" w:rsidRPr="00B02DD2">
        <w:rPr>
          <w:rFonts w:ascii="Times New Roman" w:hAnsi="Times New Roman" w:cs="Times New Roman"/>
        </w:rPr>
        <w:t xml:space="preserve">Рисунок </w:t>
      </w:r>
      <w:r w:rsidR="00A43D18">
        <w:rPr>
          <w:rFonts w:ascii="Times New Roman" w:hAnsi="Times New Roman" w:cs="Times New Roman"/>
          <w:noProof/>
        </w:rPr>
        <w:t>2</w:t>
      </w:r>
      <w:r w:rsidR="00A43D18">
        <w:rPr>
          <w:rFonts w:ascii="Times New Roman" w:hAnsi="Times New Roman" w:cs="Times New Roman"/>
          <w:szCs w:val="24"/>
        </w:rPr>
        <w:fldChar w:fldCharType="end"/>
      </w:r>
      <w:r w:rsidR="00A43D18" w:rsidRPr="00A43D18">
        <w:rPr>
          <w:rFonts w:ascii="Times New Roman" w:hAnsi="Times New Roman" w:cs="Times New Roman"/>
          <w:szCs w:val="24"/>
        </w:rPr>
        <w:t xml:space="preserve"> - </w:t>
      </w:r>
      <w:r w:rsidR="00A43D18">
        <w:rPr>
          <w:rFonts w:ascii="Times New Roman" w:hAnsi="Times New Roman" w:cs="Times New Roman"/>
          <w:szCs w:val="24"/>
        </w:rPr>
        <w:fldChar w:fldCharType="begin"/>
      </w:r>
      <w:r w:rsidR="00A43D18">
        <w:rPr>
          <w:rFonts w:ascii="Times New Roman" w:hAnsi="Times New Roman" w:cs="Times New Roman"/>
          <w:szCs w:val="24"/>
        </w:rPr>
        <w:instrText xml:space="preserve"> REF _Ref74927908 \h </w:instrText>
      </w:r>
      <w:r w:rsidR="00A43D18">
        <w:rPr>
          <w:rFonts w:ascii="Times New Roman" w:hAnsi="Times New Roman" w:cs="Times New Roman"/>
          <w:szCs w:val="24"/>
        </w:rPr>
      </w:r>
      <w:r w:rsidR="00A43D18">
        <w:rPr>
          <w:rFonts w:ascii="Times New Roman" w:hAnsi="Times New Roman" w:cs="Times New Roman"/>
          <w:szCs w:val="24"/>
        </w:rPr>
        <w:fldChar w:fldCharType="separate"/>
      </w:r>
      <w:r w:rsidR="00A43D18" w:rsidRPr="00B02DD2">
        <w:rPr>
          <w:rFonts w:ascii="Times New Roman" w:hAnsi="Times New Roman" w:cs="Times New Roman"/>
        </w:rPr>
        <w:t xml:space="preserve">Рисунок </w:t>
      </w:r>
      <w:r w:rsidR="00A43D18">
        <w:rPr>
          <w:rFonts w:ascii="Times New Roman" w:hAnsi="Times New Roman" w:cs="Times New Roman"/>
          <w:noProof/>
        </w:rPr>
        <w:t>4</w:t>
      </w:r>
      <w:r w:rsidR="00A43D18">
        <w:rPr>
          <w:rFonts w:ascii="Times New Roman" w:hAnsi="Times New Roman" w:cs="Times New Roman"/>
          <w:szCs w:val="24"/>
        </w:rPr>
        <w:fldChar w:fldCharType="end"/>
      </w:r>
      <w:r w:rsidR="00A43D18" w:rsidRPr="00A43D18">
        <w:rPr>
          <w:rFonts w:ascii="Times New Roman" w:hAnsi="Times New Roman" w:cs="Times New Roman"/>
          <w:szCs w:val="24"/>
        </w:rPr>
        <w:t>)</w:t>
      </w:r>
      <w:r w:rsidRPr="001556EE">
        <w:rPr>
          <w:rFonts w:ascii="Times New Roman" w:hAnsi="Times New Roman" w:cs="Times New Roman"/>
          <w:szCs w:val="24"/>
        </w:rPr>
        <w:t xml:space="preserve"> представлены основные окна из установочной последовательности. Рекомендуется следовать предложениям инсталлятора по выбору каталогов установки системы, названию ярлыка в меню </w:t>
      </w:r>
      <w:r w:rsidRPr="001556EE">
        <w:rPr>
          <w:rFonts w:ascii="Times New Roman" w:hAnsi="Times New Roman" w:cs="Times New Roman"/>
          <w:szCs w:val="24"/>
          <w:lang w:val="en-US"/>
        </w:rPr>
        <w:t>Windows</w:t>
      </w:r>
      <w:r w:rsidRPr="001556EE">
        <w:rPr>
          <w:rFonts w:ascii="Times New Roman" w:hAnsi="Times New Roman" w:cs="Times New Roman"/>
          <w:szCs w:val="24"/>
        </w:rPr>
        <w:t xml:space="preserve"> и пр.</w:t>
      </w:r>
    </w:p>
    <w:p w:rsidR="0049308E" w:rsidRPr="001556EE" w:rsidRDefault="0049308E" w:rsidP="00B02DD2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556EE">
        <w:rPr>
          <w:rFonts w:ascii="Times New Roman" w:hAnsi="Times New Roman" w:cs="Times New Roman"/>
          <w:szCs w:val="24"/>
        </w:rPr>
        <w:t>После завершения установки на Рабочем столе появится ярлык (</w:t>
      </w:r>
      <w:r w:rsidR="00A43D18">
        <w:rPr>
          <w:rFonts w:ascii="Times New Roman" w:hAnsi="Times New Roman" w:cs="Times New Roman"/>
          <w:szCs w:val="24"/>
        </w:rPr>
        <w:fldChar w:fldCharType="begin"/>
      </w:r>
      <w:r w:rsidR="00A43D18">
        <w:rPr>
          <w:rFonts w:ascii="Times New Roman" w:hAnsi="Times New Roman" w:cs="Times New Roman"/>
          <w:szCs w:val="24"/>
        </w:rPr>
        <w:instrText xml:space="preserve"> REF _Ref74927944 \h </w:instrText>
      </w:r>
      <w:r w:rsidR="00A43D18">
        <w:rPr>
          <w:rFonts w:ascii="Times New Roman" w:hAnsi="Times New Roman" w:cs="Times New Roman"/>
          <w:szCs w:val="24"/>
        </w:rPr>
      </w:r>
      <w:r w:rsidR="00A43D18">
        <w:rPr>
          <w:rFonts w:ascii="Times New Roman" w:hAnsi="Times New Roman" w:cs="Times New Roman"/>
          <w:szCs w:val="24"/>
        </w:rPr>
        <w:fldChar w:fldCharType="separate"/>
      </w:r>
      <w:r w:rsidR="00A43D18" w:rsidRPr="00B02DD2">
        <w:rPr>
          <w:rFonts w:ascii="Times New Roman" w:hAnsi="Times New Roman" w:cs="Times New Roman"/>
        </w:rPr>
        <w:t xml:space="preserve">Рисунок </w:t>
      </w:r>
      <w:r w:rsidR="00A43D18">
        <w:rPr>
          <w:rFonts w:ascii="Times New Roman" w:hAnsi="Times New Roman" w:cs="Times New Roman"/>
          <w:noProof/>
        </w:rPr>
        <w:t>5</w:t>
      </w:r>
      <w:r w:rsidR="00A43D18">
        <w:rPr>
          <w:rFonts w:ascii="Times New Roman" w:hAnsi="Times New Roman" w:cs="Times New Roman"/>
          <w:szCs w:val="24"/>
        </w:rPr>
        <w:fldChar w:fldCharType="end"/>
      </w:r>
      <w:r w:rsidRPr="001556EE">
        <w:rPr>
          <w:rFonts w:ascii="Times New Roman" w:hAnsi="Times New Roman" w:cs="Times New Roman"/>
          <w:szCs w:val="24"/>
        </w:rPr>
        <w:t>), а в меню «Пуск» - соответствующая рубрика, позволяющие запустить систему.</w:t>
      </w:r>
    </w:p>
    <w:p w:rsidR="0049308E" w:rsidRPr="001556EE" w:rsidRDefault="0049308E" w:rsidP="0049308E">
      <w:pPr>
        <w:rPr>
          <w:rFonts w:ascii="Times New Roman" w:hAnsi="Times New Roman" w:cs="Times New Roman"/>
          <w:szCs w:val="24"/>
        </w:rPr>
      </w:pPr>
    </w:p>
    <w:p w:rsidR="0049308E" w:rsidRPr="001556EE" w:rsidRDefault="00216DEC" w:rsidP="00B02DD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4EDC309" wp14:editId="311E506B">
            <wp:extent cx="5940425" cy="320548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8E" w:rsidRPr="001556EE" w:rsidRDefault="0049308E" w:rsidP="00B02DD2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496A6E" w:rsidRPr="001556EE" w:rsidRDefault="00422357" w:rsidP="00B02DD2">
      <w:pPr>
        <w:jc w:val="center"/>
        <w:rPr>
          <w:rFonts w:ascii="Times New Roman" w:hAnsi="Times New Roman" w:cs="Times New Roman"/>
          <w:color w:val="000000" w:themeColor="text1"/>
        </w:rPr>
      </w:pPr>
      <w:r w:rsidRPr="00B02DD2">
        <w:rPr>
          <w:rFonts w:ascii="Times New Roman" w:hAnsi="Times New Roman" w:cs="Times New Roman"/>
        </w:rPr>
        <w:t xml:space="preserve">Рисунок </w:t>
      </w:r>
      <w:r w:rsidR="00216DEC">
        <w:rPr>
          <w:rFonts w:ascii="Times New Roman" w:hAnsi="Times New Roman" w:cs="Times New Roman"/>
        </w:rPr>
        <w:t>1</w:t>
      </w:r>
      <w:r w:rsidR="00496A6E" w:rsidRPr="001556EE">
        <w:rPr>
          <w:rFonts w:ascii="Times New Roman" w:hAnsi="Times New Roman" w:cs="Times New Roman"/>
        </w:rPr>
        <w:t xml:space="preserve"> - </w:t>
      </w:r>
      <w:r w:rsidR="0049308E" w:rsidRPr="001556EE">
        <w:rPr>
          <w:rFonts w:ascii="Times New Roman" w:hAnsi="Times New Roman" w:cs="Times New Roman"/>
          <w:color w:val="000000" w:themeColor="text1"/>
        </w:rPr>
        <w:t>Процесс установки</w:t>
      </w:r>
    </w:p>
    <w:p w:rsidR="0049308E" w:rsidRPr="001556EE" w:rsidRDefault="0049308E" w:rsidP="00B02DD2">
      <w:pPr>
        <w:jc w:val="center"/>
        <w:rPr>
          <w:rFonts w:ascii="Times New Roman" w:hAnsi="Times New Roman" w:cs="Times New Roman"/>
          <w:color w:val="000000" w:themeColor="text1"/>
        </w:rPr>
      </w:pPr>
      <w:r w:rsidRPr="001556EE">
        <w:rPr>
          <w:rFonts w:ascii="Times New Roman" w:hAnsi="Times New Roman" w:cs="Times New Roman"/>
          <w:noProof/>
          <w:color w:val="000000" w:themeColor="text1"/>
          <w:lang w:eastAsia="ru-RU"/>
        </w:rPr>
        <w:lastRenderedPageBreak/>
        <w:drawing>
          <wp:inline distT="0" distB="0" distL="0" distR="0" wp14:anchorId="5DF0918B" wp14:editId="710C7196">
            <wp:extent cx="4886325" cy="3603625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653"/>
                    <a:stretch/>
                  </pic:blipFill>
                  <pic:spPr bwMode="auto">
                    <a:xfrm>
                      <a:off x="0" y="0"/>
                      <a:ext cx="4886325" cy="360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308E" w:rsidRPr="001556EE" w:rsidRDefault="00422357" w:rsidP="00B02DD2">
      <w:pPr>
        <w:jc w:val="center"/>
        <w:rPr>
          <w:rFonts w:ascii="Times New Roman" w:hAnsi="Times New Roman" w:cs="Times New Roman"/>
          <w:color w:val="000000" w:themeColor="text1"/>
        </w:rPr>
      </w:pPr>
      <w:bookmarkStart w:id="28" w:name="_Ref74927908"/>
      <w:r w:rsidRPr="00B02DD2">
        <w:rPr>
          <w:rFonts w:ascii="Times New Roman" w:hAnsi="Times New Roman" w:cs="Times New Roman"/>
        </w:rPr>
        <w:t xml:space="preserve">Рисунок </w:t>
      </w:r>
      <w:r w:rsidRPr="00B02DD2">
        <w:rPr>
          <w:rFonts w:ascii="Times New Roman" w:hAnsi="Times New Roman" w:cs="Times New Roman"/>
        </w:rPr>
        <w:fldChar w:fldCharType="begin"/>
      </w:r>
      <w:r w:rsidRPr="00B02DD2">
        <w:rPr>
          <w:rFonts w:ascii="Times New Roman" w:hAnsi="Times New Roman" w:cs="Times New Roman"/>
        </w:rPr>
        <w:instrText xml:space="preserve"> SEQ Рисунок \* ARABIC </w:instrText>
      </w:r>
      <w:r w:rsidRPr="00B02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4</w:t>
      </w:r>
      <w:r w:rsidRPr="00B02DD2">
        <w:rPr>
          <w:rFonts w:ascii="Times New Roman" w:hAnsi="Times New Roman" w:cs="Times New Roman"/>
        </w:rPr>
        <w:fldChar w:fldCharType="end"/>
      </w:r>
      <w:bookmarkEnd w:id="28"/>
      <w:r w:rsidR="00496A6E" w:rsidRPr="001556EE">
        <w:rPr>
          <w:rFonts w:ascii="Times New Roman" w:hAnsi="Times New Roman" w:cs="Times New Roman"/>
        </w:rPr>
        <w:t xml:space="preserve"> - </w:t>
      </w:r>
      <w:r w:rsidR="0049308E" w:rsidRPr="001556EE">
        <w:rPr>
          <w:rFonts w:ascii="Times New Roman" w:hAnsi="Times New Roman" w:cs="Times New Roman"/>
          <w:color w:val="000000" w:themeColor="text1"/>
        </w:rPr>
        <w:t>Завершение установки</w:t>
      </w:r>
    </w:p>
    <w:p w:rsidR="0049308E" w:rsidRPr="001556EE" w:rsidRDefault="002F1623" w:rsidP="00B02DD2">
      <w:pPr>
        <w:jc w:val="center"/>
        <w:rPr>
          <w:rFonts w:ascii="Times New Roman" w:hAnsi="Times New Roman" w:cs="Times New Roman"/>
          <w:color w:val="000000" w:themeColor="text1"/>
        </w:rPr>
      </w:pPr>
      <w:r w:rsidRPr="001556EE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2216264" cy="1098606"/>
            <wp:effectExtent l="0" t="0" r="0" b="635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4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264" cy="109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8E" w:rsidRPr="001556EE" w:rsidRDefault="00422357" w:rsidP="00B02DD2">
      <w:pPr>
        <w:pStyle w:val="a6"/>
        <w:jc w:val="center"/>
        <w:rPr>
          <w:rFonts w:ascii="Times New Roman" w:hAnsi="Times New Roman" w:cs="Times New Roman"/>
          <w:color w:val="000000" w:themeColor="text1"/>
        </w:rPr>
      </w:pPr>
      <w:bookmarkStart w:id="29" w:name="_Ref74927944"/>
      <w:r w:rsidRPr="00B02DD2">
        <w:rPr>
          <w:rFonts w:ascii="Times New Roman" w:hAnsi="Times New Roman" w:cs="Times New Roman"/>
        </w:rPr>
        <w:t xml:space="preserve">Рисунок </w:t>
      </w:r>
      <w:r w:rsidRPr="00B02DD2">
        <w:rPr>
          <w:rFonts w:ascii="Times New Roman" w:hAnsi="Times New Roman" w:cs="Times New Roman"/>
        </w:rPr>
        <w:fldChar w:fldCharType="begin"/>
      </w:r>
      <w:r w:rsidRPr="00B02DD2">
        <w:rPr>
          <w:rFonts w:ascii="Times New Roman" w:hAnsi="Times New Roman" w:cs="Times New Roman"/>
        </w:rPr>
        <w:instrText xml:space="preserve"> SEQ Рисунок \* ARABIC </w:instrText>
      </w:r>
      <w:r w:rsidRPr="00B02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5</w:t>
      </w:r>
      <w:r w:rsidRPr="00B02DD2">
        <w:rPr>
          <w:rFonts w:ascii="Times New Roman" w:hAnsi="Times New Roman" w:cs="Times New Roman"/>
        </w:rPr>
        <w:fldChar w:fldCharType="end"/>
      </w:r>
      <w:bookmarkEnd w:id="29"/>
      <w:r w:rsidR="00496A6E" w:rsidRPr="001556EE">
        <w:rPr>
          <w:rFonts w:ascii="Times New Roman" w:hAnsi="Times New Roman" w:cs="Times New Roman"/>
        </w:rPr>
        <w:t xml:space="preserve"> - </w:t>
      </w:r>
      <w:r w:rsidR="0049308E" w:rsidRPr="001556EE">
        <w:rPr>
          <w:rFonts w:ascii="Times New Roman" w:hAnsi="Times New Roman" w:cs="Times New Roman"/>
          <w:color w:val="000000" w:themeColor="text1"/>
        </w:rPr>
        <w:t xml:space="preserve">Ярлык системы </w:t>
      </w:r>
      <w:r w:rsidR="0049308E" w:rsidRPr="001556EE">
        <w:rPr>
          <w:rFonts w:ascii="Times New Roman" w:hAnsi="Times New Roman" w:cs="Times New Roman"/>
          <w:color w:val="000000" w:themeColor="text1"/>
          <w:lang w:val="en-US"/>
        </w:rPr>
        <w:t>Offline</w:t>
      </w:r>
      <w:r w:rsidR="0049308E" w:rsidRPr="001556EE">
        <w:rPr>
          <w:rFonts w:ascii="Times New Roman" w:hAnsi="Times New Roman" w:cs="Times New Roman"/>
          <w:color w:val="000000" w:themeColor="text1"/>
        </w:rPr>
        <w:t xml:space="preserve"> </w:t>
      </w:r>
      <w:r w:rsidR="0049308E" w:rsidRPr="001556EE">
        <w:rPr>
          <w:rFonts w:ascii="Times New Roman" w:hAnsi="Times New Roman" w:cs="Times New Roman"/>
          <w:color w:val="000000" w:themeColor="text1"/>
          <w:lang w:val="en-US"/>
        </w:rPr>
        <w:t>Registry</w:t>
      </w:r>
      <w:r w:rsidR="00496A6E" w:rsidRPr="001556EE">
        <w:rPr>
          <w:rFonts w:ascii="Times New Roman" w:hAnsi="Times New Roman" w:cs="Times New Roman"/>
          <w:color w:val="000000" w:themeColor="text1"/>
        </w:rPr>
        <w:t xml:space="preserve"> на Рабочем столе</w:t>
      </w:r>
    </w:p>
    <w:p w:rsidR="0049308E" w:rsidRPr="00496A6E" w:rsidRDefault="0049308E" w:rsidP="00496A6E">
      <w:pPr>
        <w:pStyle w:val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_Toc337231971"/>
      <w:bookmarkStart w:id="31" w:name="_Ref337724561"/>
      <w:bookmarkStart w:id="32" w:name="_Toc338761555"/>
      <w:bookmarkStart w:id="33" w:name="_Toc1682425946"/>
      <w:bookmarkStart w:id="34" w:name="_Toc74925723"/>
      <w:bookmarkStart w:id="35" w:name="_Toc75180020"/>
      <w:r w:rsidRPr="00496A6E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каталогов установленной программы.</w:t>
      </w:r>
      <w:bookmarkEnd w:id="30"/>
      <w:bookmarkEnd w:id="31"/>
      <w:bookmarkEnd w:id="32"/>
      <w:bookmarkEnd w:id="33"/>
      <w:bookmarkEnd w:id="34"/>
      <w:bookmarkEnd w:id="35"/>
    </w:p>
    <w:p w:rsidR="0049308E" w:rsidRPr="00496A6E" w:rsidRDefault="0049308E" w:rsidP="001556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В каталоге установленной системы (типично – 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C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>:\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Program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Files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 (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x</w:t>
      </w:r>
      <w:proofErr w:type="gramStart"/>
      <w:r w:rsidRPr="00496A6E">
        <w:rPr>
          <w:rFonts w:ascii="Times New Roman" w:hAnsi="Times New Roman" w:cs="Times New Roman"/>
          <w:color w:val="000000" w:themeColor="text1"/>
          <w:szCs w:val="24"/>
        </w:rPr>
        <w:t>86)\</w:t>
      </w:r>
      <w:proofErr w:type="spellStart"/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Stoloto</w:t>
      </w:r>
      <w:proofErr w:type="spellEnd"/>
      <w:r w:rsidRPr="00496A6E">
        <w:rPr>
          <w:rFonts w:ascii="Times New Roman" w:hAnsi="Times New Roman" w:cs="Times New Roman"/>
          <w:color w:val="000000" w:themeColor="text1"/>
          <w:szCs w:val="24"/>
        </w:rPr>
        <w:t>\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Offline</w:t>
      </w:r>
      <w:proofErr w:type="gramEnd"/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Registry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>) находятся следующие существенные для пользователя объекты:</w:t>
      </w:r>
      <w:bookmarkStart w:id="36" w:name="_GoBack"/>
      <w:bookmarkEnd w:id="36"/>
    </w:p>
    <w:p w:rsidR="0049308E" w:rsidRPr="00E667AB" w:rsidRDefault="0049308E" w:rsidP="00E667AB">
      <w:pPr>
        <w:pStyle w:val="1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E667AB">
        <w:rPr>
          <w:rFonts w:ascii="Times New Roman" w:hAnsi="Times New Roman" w:cs="Times New Roman"/>
          <w:b/>
          <w:color w:val="000000" w:themeColor="text1"/>
          <w:szCs w:val="24"/>
        </w:rPr>
        <w:t xml:space="preserve">Системные настройки программы: </w:t>
      </w:r>
    </w:p>
    <w:p w:rsidR="0049308E" w:rsidRPr="00496A6E" w:rsidRDefault="0049308E" w:rsidP="001556EE">
      <w:pPr>
        <w:pStyle w:val="10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В папке программы (при установке по умолчанию 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C:\Program Files (x</w:t>
      </w:r>
      <w:proofErr w:type="gramStart"/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86)\</w:t>
      </w:r>
      <w:proofErr w:type="spellStart"/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Stoloto</w:t>
      </w:r>
      <w:proofErr w:type="spellEnd"/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\Offline</w:t>
      </w:r>
      <w:proofErr w:type="gramEnd"/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Registry)  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>расположен</w:t>
      </w:r>
      <w:r w:rsidR="007E57E9"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7E57E9"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settings.conf</w:t>
      </w:r>
      <w:proofErr w:type="spellEnd"/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– 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>файл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>системных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>настроек</w:t>
      </w:r>
    </w:p>
    <w:p w:rsidR="0049308E" w:rsidRPr="00E667AB" w:rsidRDefault="0049308E" w:rsidP="00E667AB">
      <w:pPr>
        <w:pStyle w:val="1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E667AB">
        <w:rPr>
          <w:rFonts w:ascii="Times New Roman" w:hAnsi="Times New Roman" w:cs="Times New Roman"/>
          <w:b/>
          <w:color w:val="000000" w:themeColor="text1"/>
          <w:szCs w:val="24"/>
        </w:rPr>
        <w:t xml:space="preserve">Создаваемые программой отчеты: </w:t>
      </w:r>
    </w:p>
    <w:p w:rsidR="0049308E" w:rsidRPr="00496A6E" w:rsidRDefault="0049308E" w:rsidP="001556EE">
      <w:pPr>
        <w:pStyle w:val="10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>Папка «</w:t>
      </w:r>
      <w:proofErr w:type="spellStart"/>
      <w:r w:rsidRPr="00496A6E">
        <w:rPr>
          <w:rFonts w:ascii="Times New Roman" w:hAnsi="Times New Roman" w:cs="Times New Roman"/>
          <w:color w:val="000000" w:themeColor="text1"/>
          <w:szCs w:val="24"/>
        </w:rPr>
        <w:t>OfflineRegistry</w:t>
      </w:r>
      <w:proofErr w:type="spellEnd"/>
      <w:r w:rsidRPr="00496A6E">
        <w:rPr>
          <w:rFonts w:ascii="Times New Roman" w:hAnsi="Times New Roman" w:cs="Times New Roman"/>
          <w:color w:val="000000" w:themeColor="text1"/>
          <w:szCs w:val="24"/>
        </w:rPr>
        <w:t>» будет создана в папке «</w:t>
      </w:r>
      <w:r w:rsidR="007E57E9" w:rsidRPr="00496A6E">
        <w:rPr>
          <w:rFonts w:ascii="Times New Roman" w:hAnsi="Times New Roman" w:cs="Times New Roman"/>
          <w:color w:val="000000" w:themeColor="text1"/>
          <w:szCs w:val="24"/>
        </w:rPr>
        <w:t>Документы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». В неё программа сохраняет создаваемые отчеты. </w:t>
      </w:r>
    </w:p>
    <w:p w:rsidR="0049308E" w:rsidRPr="00E667AB" w:rsidRDefault="0049308E" w:rsidP="00E667AB">
      <w:pPr>
        <w:pStyle w:val="1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E667AB">
        <w:rPr>
          <w:rFonts w:ascii="Times New Roman" w:hAnsi="Times New Roman" w:cs="Times New Roman"/>
          <w:b/>
          <w:color w:val="000000" w:themeColor="text1"/>
          <w:szCs w:val="24"/>
        </w:rPr>
        <w:t>База данных билетов:</w:t>
      </w:r>
    </w:p>
    <w:p w:rsidR="0049308E" w:rsidRPr="00496A6E" w:rsidRDefault="0049308E" w:rsidP="00E667AB">
      <w:pPr>
        <w:pStyle w:val="10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>Для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Windows XP 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>создается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>папка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«C:\Documents and Settings\All Users\Application Data\</w:t>
      </w:r>
      <w:proofErr w:type="spellStart"/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OfflineRegistry</w:t>
      </w:r>
      <w:proofErr w:type="spellEnd"/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»</w:t>
      </w:r>
    </w:p>
    <w:p w:rsidR="0049308E" w:rsidRPr="00496A6E" w:rsidRDefault="0049308E" w:rsidP="00E667AB">
      <w:pPr>
        <w:pStyle w:val="10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lastRenderedPageBreak/>
        <w:t>Для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Windows Vista 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>и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>выше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>создается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>СКРЫТАЯ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>папка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«C:\</w:t>
      </w:r>
      <w:proofErr w:type="spellStart"/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ProgramData</w:t>
      </w:r>
      <w:proofErr w:type="spellEnd"/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\</w:t>
      </w:r>
      <w:proofErr w:type="spellStart"/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OfflineRegistry</w:t>
      </w:r>
      <w:proofErr w:type="spellEnd"/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»</w:t>
      </w:r>
    </w:p>
    <w:p w:rsidR="0049308E" w:rsidRPr="00496A6E" w:rsidRDefault="0049308E" w:rsidP="00E667AB">
      <w:pPr>
        <w:pStyle w:val="10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База данных находится в файле </w:t>
      </w:r>
      <w:proofErr w:type="spellStart"/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localDb</w:t>
      </w:r>
      <w:proofErr w:type="spellEnd"/>
    </w:p>
    <w:p w:rsidR="00897B79" w:rsidRPr="00496A6E" w:rsidRDefault="00897B79" w:rsidP="001556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b/>
          <w:color w:val="000000" w:themeColor="text1"/>
          <w:szCs w:val="24"/>
        </w:rPr>
        <w:t>Важно!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 Если на вашем компьютере не показывает скрытые папки, тогда необходимо в поиске на панели задач ввести «Изменение параметров поиска для файлов и папок», откроется окно «Параметры проводника» и в данном проводнике на вкладке «Вид» нужно выбрать «Показывать скрытые файлы и папки».</w:t>
      </w:r>
    </w:p>
    <w:p w:rsidR="0049308E" w:rsidRPr="00496A6E" w:rsidRDefault="0049308E" w:rsidP="00E667AB">
      <w:pPr>
        <w:pStyle w:val="1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proofErr w:type="spellStart"/>
      <w:r w:rsidRPr="00496A6E">
        <w:rPr>
          <w:rFonts w:ascii="Times New Roman" w:hAnsi="Times New Roman" w:cs="Times New Roman"/>
          <w:b/>
          <w:color w:val="000000" w:themeColor="text1"/>
          <w:szCs w:val="24"/>
        </w:rPr>
        <w:t>Логи</w:t>
      </w:r>
      <w:proofErr w:type="spellEnd"/>
      <w:r w:rsidRPr="00496A6E">
        <w:rPr>
          <w:rFonts w:ascii="Times New Roman" w:hAnsi="Times New Roman" w:cs="Times New Roman"/>
          <w:b/>
          <w:color w:val="000000" w:themeColor="text1"/>
          <w:szCs w:val="24"/>
        </w:rPr>
        <w:t xml:space="preserve"> программы</w:t>
      </w:r>
    </w:p>
    <w:p w:rsidR="0049308E" w:rsidRPr="00496A6E" w:rsidRDefault="0049308E" w:rsidP="00E667AB">
      <w:pPr>
        <w:pStyle w:val="10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В папке базы данных билетов (см. выше) создается папка </w:t>
      </w:r>
      <w:r w:rsidR="00B2171C"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Log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49308E" w:rsidRPr="00496A6E" w:rsidRDefault="0049308E" w:rsidP="00E667AB">
      <w:pPr>
        <w:pStyle w:val="10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В этой папке будут храниться </w:t>
      </w:r>
      <w:proofErr w:type="spellStart"/>
      <w:r w:rsidRPr="00496A6E">
        <w:rPr>
          <w:rFonts w:ascii="Times New Roman" w:hAnsi="Times New Roman" w:cs="Times New Roman"/>
          <w:color w:val="000000" w:themeColor="text1"/>
          <w:szCs w:val="24"/>
        </w:rPr>
        <w:t>логи</w:t>
      </w:r>
      <w:proofErr w:type="spellEnd"/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 программы.</w:t>
      </w:r>
    </w:p>
    <w:p w:rsidR="0049308E" w:rsidRPr="00496A6E" w:rsidRDefault="0049308E" w:rsidP="00E667AB">
      <w:pPr>
        <w:pStyle w:val="10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>Новый лог создается на каждый новый запуск программы</w:t>
      </w:r>
    </w:p>
    <w:p w:rsidR="0049308E" w:rsidRPr="00496A6E" w:rsidRDefault="0049308E" w:rsidP="00E667AB">
      <w:pPr>
        <w:pStyle w:val="10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По мере увеличения размера папка рекомендуется удалять старые </w:t>
      </w:r>
      <w:proofErr w:type="spellStart"/>
      <w:r w:rsidRPr="00496A6E">
        <w:rPr>
          <w:rFonts w:ascii="Times New Roman" w:hAnsi="Times New Roman" w:cs="Times New Roman"/>
          <w:color w:val="000000" w:themeColor="text1"/>
          <w:szCs w:val="24"/>
        </w:rPr>
        <w:t>логи</w:t>
      </w:r>
      <w:proofErr w:type="spellEnd"/>
      <w:r w:rsidRPr="00496A6E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49308E" w:rsidRPr="00496A6E" w:rsidRDefault="0049308E" w:rsidP="001556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b/>
          <w:color w:val="000000" w:themeColor="text1"/>
          <w:szCs w:val="24"/>
        </w:rPr>
        <w:t>Важно!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 После установки системы необходимо уточнить идентификатор агента у менеджера </w:t>
      </w:r>
      <w:r w:rsidR="00A43D18">
        <w:rPr>
          <w:rFonts w:ascii="Times New Roman" w:hAnsi="Times New Roman" w:cs="Times New Roman"/>
          <w:color w:val="000000" w:themeColor="text1"/>
          <w:szCs w:val="24"/>
        </w:rPr>
        <w:t xml:space="preserve">ТК Центр 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и занести корректное значение идентификатора агента в конфигурационный файл </w:t>
      </w:r>
      <w:proofErr w:type="gramStart"/>
      <w:r w:rsidR="00B2171C"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settings</w:t>
      </w:r>
      <w:r w:rsidR="00B2171C" w:rsidRPr="00496A6E"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spellStart"/>
      <w:r w:rsidR="00B2171C"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conf</w:t>
      </w:r>
      <w:proofErr w:type="spellEnd"/>
      <w:proofErr w:type="gramEnd"/>
      <w:r w:rsidR="00B2171C" w:rsidRPr="00496A6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(используя редактор 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notepad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>).</w:t>
      </w:r>
    </w:p>
    <w:p w:rsidR="0049308E" w:rsidRPr="00496A6E" w:rsidRDefault="0049308E" w:rsidP="001556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>Для этого:</w:t>
      </w:r>
    </w:p>
    <w:p w:rsidR="0049308E" w:rsidRPr="00496A6E" w:rsidRDefault="0049308E" w:rsidP="001556EE">
      <w:pPr>
        <w:pStyle w:val="1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Закройте программу 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Offline Registry</w:t>
      </w:r>
    </w:p>
    <w:p w:rsidR="0049308E" w:rsidRPr="00496A6E" w:rsidRDefault="0049308E" w:rsidP="001556EE">
      <w:pPr>
        <w:pStyle w:val="1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При помощи Проводника 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Windows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 найдите папку программы</w:t>
      </w:r>
    </w:p>
    <w:p w:rsidR="0049308E" w:rsidRPr="00496A6E" w:rsidRDefault="0049308E" w:rsidP="001556EE">
      <w:pPr>
        <w:pStyle w:val="1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Найдите файл </w:t>
      </w:r>
      <w:proofErr w:type="gramStart"/>
      <w:r w:rsidR="00B2171C"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settings</w:t>
      </w:r>
      <w:r w:rsidR="00B2171C" w:rsidRPr="00496A6E"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spellStart"/>
      <w:r w:rsidR="00B2171C"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conf</w:t>
      </w:r>
      <w:proofErr w:type="spellEnd"/>
      <w:proofErr w:type="gramEnd"/>
      <w:r w:rsidRPr="00496A6E">
        <w:rPr>
          <w:rFonts w:ascii="Times New Roman" w:hAnsi="Times New Roman" w:cs="Times New Roman"/>
          <w:b/>
          <w:color w:val="000000" w:themeColor="text1"/>
          <w:szCs w:val="24"/>
        </w:rPr>
        <w:t xml:space="preserve">, 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>кликните по нему правой кнопкой мышки, из контекстного меню выберите “Открыть с помощью”.</w:t>
      </w:r>
    </w:p>
    <w:p w:rsidR="0049308E" w:rsidRPr="00496A6E" w:rsidRDefault="0049308E" w:rsidP="001556EE">
      <w:pPr>
        <w:pStyle w:val="1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>В появившемся списке выберите «</w:t>
      </w:r>
      <w:r w:rsidR="00B2171C"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Notepad</w:t>
      </w:r>
      <w:r w:rsidR="00B2171C" w:rsidRPr="00496A6E">
        <w:rPr>
          <w:rFonts w:ascii="Times New Roman" w:hAnsi="Times New Roman" w:cs="Times New Roman"/>
          <w:color w:val="000000" w:themeColor="text1"/>
          <w:szCs w:val="24"/>
        </w:rPr>
        <w:t>++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». Файл откроется в </w:t>
      </w:r>
      <w:r w:rsidR="00B2171C" w:rsidRPr="00496A6E">
        <w:rPr>
          <w:rFonts w:ascii="Times New Roman" w:hAnsi="Times New Roman" w:cs="Times New Roman"/>
          <w:color w:val="000000" w:themeColor="text1"/>
          <w:szCs w:val="24"/>
        </w:rPr>
        <w:t xml:space="preserve">программе </w:t>
      </w:r>
      <w:r w:rsidR="00B2171C"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Notepad</w:t>
      </w:r>
      <w:r w:rsidR="00B2171C" w:rsidRPr="00496A6E">
        <w:rPr>
          <w:rFonts w:ascii="Times New Roman" w:hAnsi="Times New Roman" w:cs="Times New Roman"/>
          <w:color w:val="000000" w:themeColor="text1"/>
          <w:szCs w:val="24"/>
        </w:rPr>
        <w:t>++ в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Windows</w:t>
      </w:r>
    </w:p>
    <w:p w:rsidR="00B2171C" w:rsidRPr="001556EE" w:rsidRDefault="00B2171C" w:rsidP="001556EE">
      <w:pPr>
        <w:pStyle w:val="1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Откроется файл с информацией об Агенте: </w:t>
      </w:r>
    </w:p>
    <w:p w:rsidR="00B2171C" w:rsidRPr="00496A6E" w:rsidRDefault="00B2171C" w:rsidP="001556EE">
      <w:pPr>
        <w:pStyle w:val="10"/>
        <w:numPr>
          <w:ilvl w:val="0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>"</w:t>
      </w:r>
      <w:proofErr w:type="spellStart"/>
      <w:r w:rsidRPr="00496A6E">
        <w:rPr>
          <w:rFonts w:ascii="Times New Roman" w:hAnsi="Times New Roman" w:cs="Times New Roman"/>
          <w:color w:val="000000" w:themeColor="text1"/>
          <w:szCs w:val="24"/>
        </w:rPr>
        <w:t>AgentId</w:t>
      </w:r>
      <w:proofErr w:type="spellEnd"/>
      <w:r w:rsidRPr="00496A6E">
        <w:rPr>
          <w:rFonts w:ascii="Times New Roman" w:hAnsi="Times New Roman" w:cs="Times New Roman"/>
          <w:color w:val="000000" w:themeColor="text1"/>
          <w:szCs w:val="24"/>
        </w:rPr>
        <w:t>": "34",</w:t>
      </w:r>
    </w:p>
    <w:p w:rsidR="0049308E" w:rsidRPr="00496A6E" w:rsidRDefault="0049308E" w:rsidP="001556EE">
      <w:pPr>
        <w:pStyle w:val="1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Замените значение 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agent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>_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id</w:t>
      </w: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 на выданное менеджером </w:t>
      </w:r>
      <w:r w:rsidR="00172174" w:rsidRPr="00496A6E">
        <w:rPr>
          <w:rFonts w:ascii="Times New Roman" w:hAnsi="Times New Roman" w:cs="Times New Roman"/>
          <w:color w:val="000000" w:themeColor="text1"/>
          <w:szCs w:val="24"/>
        </w:rPr>
        <w:t>ТК Центр</w:t>
      </w:r>
    </w:p>
    <w:p w:rsidR="0049308E" w:rsidRPr="00496A6E" w:rsidRDefault="0049308E" w:rsidP="001556EE">
      <w:pPr>
        <w:pStyle w:val="1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>Сохраните файл и закройте Блокнот</w:t>
      </w:r>
    </w:p>
    <w:p w:rsidR="0049308E" w:rsidRPr="00496A6E" w:rsidRDefault="0049308E" w:rsidP="001556EE">
      <w:pPr>
        <w:pStyle w:val="1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96A6E">
        <w:rPr>
          <w:rFonts w:ascii="Times New Roman" w:hAnsi="Times New Roman" w:cs="Times New Roman"/>
          <w:color w:val="000000" w:themeColor="text1"/>
          <w:szCs w:val="24"/>
        </w:rPr>
        <w:t xml:space="preserve">Запустите </w:t>
      </w:r>
      <w:r w:rsidRPr="00496A6E">
        <w:rPr>
          <w:rFonts w:ascii="Times New Roman" w:hAnsi="Times New Roman" w:cs="Times New Roman"/>
          <w:color w:val="000000" w:themeColor="text1"/>
          <w:szCs w:val="24"/>
          <w:lang w:val="en-US"/>
        </w:rPr>
        <w:t>Offline Registry</w:t>
      </w:r>
    </w:p>
    <w:p w:rsidR="0049308E" w:rsidRPr="001556EE" w:rsidRDefault="0049308E" w:rsidP="0049308E">
      <w:pPr>
        <w:pStyle w:val="1"/>
        <w:rPr>
          <w:rFonts w:ascii="Times New Roman" w:hAnsi="Times New Roman" w:cs="Times New Roman"/>
          <w:color w:val="000000" w:themeColor="text1"/>
        </w:rPr>
      </w:pPr>
      <w:bookmarkStart w:id="37" w:name="_Toc337231972"/>
      <w:bookmarkStart w:id="38" w:name="_Toc338761556"/>
      <w:bookmarkStart w:id="39" w:name="_Toc168713794"/>
      <w:bookmarkStart w:id="40" w:name="_Toc74925724"/>
      <w:bookmarkStart w:id="41" w:name="_Toc75180021"/>
      <w:r w:rsidRPr="001556EE">
        <w:rPr>
          <w:rFonts w:ascii="Times New Roman" w:hAnsi="Times New Roman" w:cs="Times New Roman"/>
          <w:color w:val="000000" w:themeColor="text1"/>
        </w:rPr>
        <w:t>Главное окно системы</w:t>
      </w:r>
      <w:bookmarkEnd w:id="37"/>
      <w:bookmarkEnd w:id="38"/>
      <w:bookmarkEnd w:id="39"/>
      <w:bookmarkEnd w:id="40"/>
      <w:bookmarkEnd w:id="41"/>
    </w:p>
    <w:p w:rsidR="0049308E" w:rsidRPr="001556EE" w:rsidRDefault="0049308E" w:rsidP="0049308E">
      <w:pPr>
        <w:rPr>
          <w:rFonts w:ascii="Times New Roman" w:hAnsi="Times New Roman" w:cs="Times New Roman"/>
          <w:color w:val="000000" w:themeColor="text1"/>
        </w:rPr>
      </w:pPr>
      <w:r w:rsidRPr="001556EE">
        <w:rPr>
          <w:rFonts w:ascii="Times New Roman" w:hAnsi="Times New Roman" w:cs="Times New Roman"/>
          <w:color w:val="000000" w:themeColor="text1"/>
        </w:rPr>
        <w:t xml:space="preserve">На </w:t>
      </w:r>
      <w:r w:rsidR="00A43D18">
        <w:rPr>
          <w:rFonts w:ascii="Times New Roman" w:hAnsi="Times New Roman" w:cs="Times New Roman"/>
          <w:color w:val="000000" w:themeColor="text1"/>
        </w:rPr>
        <w:fldChar w:fldCharType="begin"/>
      </w:r>
      <w:r w:rsidR="00A43D18">
        <w:rPr>
          <w:rFonts w:ascii="Times New Roman" w:hAnsi="Times New Roman" w:cs="Times New Roman"/>
          <w:color w:val="000000" w:themeColor="text1"/>
        </w:rPr>
        <w:instrText xml:space="preserve"> REF _Ref74928036 \h </w:instrText>
      </w:r>
      <w:r w:rsidR="00A43D18">
        <w:rPr>
          <w:rFonts w:ascii="Times New Roman" w:hAnsi="Times New Roman" w:cs="Times New Roman"/>
          <w:color w:val="000000" w:themeColor="text1"/>
        </w:rPr>
      </w:r>
      <w:r w:rsidR="00A43D18">
        <w:rPr>
          <w:rFonts w:ascii="Times New Roman" w:hAnsi="Times New Roman" w:cs="Times New Roman"/>
          <w:color w:val="000000" w:themeColor="text1"/>
        </w:rPr>
        <w:fldChar w:fldCharType="separate"/>
      </w:r>
      <w:r w:rsidR="00A43D18">
        <w:rPr>
          <w:rFonts w:ascii="Times New Roman" w:hAnsi="Times New Roman" w:cs="Times New Roman"/>
        </w:rPr>
        <w:t>рисунке</w:t>
      </w:r>
      <w:r w:rsidR="00A43D18" w:rsidRPr="00B02DD2">
        <w:rPr>
          <w:rFonts w:ascii="Times New Roman" w:hAnsi="Times New Roman" w:cs="Times New Roman"/>
        </w:rPr>
        <w:t xml:space="preserve"> </w:t>
      </w:r>
      <w:r w:rsidR="00A43D18">
        <w:rPr>
          <w:rFonts w:ascii="Times New Roman" w:hAnsi="Times New Roman" w:cs="Times New Roman"/>
          <w:noProof/>
        </w:rPr>
        <w:t>6</w:t>
      </w:r>
      <w:r w:rsidR="00A43D18">
        <w:rPr>
          <w:rFonts w:ascii="Times New Roman" w:hAnsi="Times New Roman" w:cs="Times New Roman"/>
          <w:color w:val="000000" w:themeColor="text1"/>
        </w:rPr>
        <w:fldChar w:fldCharType="end"/>
      </w:r>
      <w:r w:rsidR="00A43D18">
        <w:rPr>
          <w:rFonts w:ascii="Times New Roman" w:hAnsi="Times New Roman" w:cs="Times New Roman"/>
          <w:color w:val="000000" w:themeColor="text1"/>
        </w:rPr>
        <w:t xml:space="preserve"> </w:t>
      </w:r>
      <w:r w:rsidRPr="001556EE">
        <w:rPr>
          <w:rFonts w:ascii="Times New Roman" w:hAnsi="Times New Roman" w:cs="Times New Roman"/>
          <w:color w:val="000000" w:themeColor="text1"/>
        </w:rPr>
        <w:t xml:space="preserve">представлено главное окно системы </w:t>
      </w:r>
      <w:r w:rsidRPr="001556EE">
        <w:rPr>
          <w:rFonts w:ascii="Times New Roman" w:hAnsi="Times New Roman" w:cs="Times New Roman"/>
          <w:color w:val="000000" w:themeColor="text1"/>
          <w:lang w:val="en-US"/>
        </w:rPr>
        <w:t>Offline</w:t>
      </w:r>
      <w:r w:rsidRPr="001556EE">
        <w:rPr>
          <w:rFonts w:ascii="Times New Roman" w:hAnsi="Times New Roman" w:cs="Times New Roman"/>
          <w:color w:val="000000" w:themeColor="text1"/>
        </w:rPr>
        <w:t xml:space="preserve"> </w:t>
      </w:r>
      <w:r w:rsidRPr="001556EE">
        <w:rPr>
          <w:rFonts w:ascii="Times New Roman" w:hAnsi="Times New Roman" w:cs="Times New Roman"/>
          <w:color w:val="000000" w:themeColor="text1"/>
          <w:lang w:val="en-US"/>
        </w:rPr>
        <w:t>Registry</w:t>
      </w:r>
      <w:r w:rsidRPr="001556EE">
        <w:rPr>
          <w:rFonts w:ascii="Times New Roman" w:hAnsi="Times New Roman" w:cs="Times New Roman"/>
          <w:color w:val="000000" w:themeColor="text1"/>
        </w:rPr>
        <w:t>.</w:t>
      </w:r>
    </w:p>
    <w:p w:rsidR="0049308E" w:rsidRPr="001556EE" w:rsidRDefault="00DC64E8" w:rsidP="00B02DD2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5940425" cy="33597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8E" w:rsidRPr="00AB5D40" w:rsidRDefault="00422357" w:rsidP="00B02DD2">
      <w:pPr>
        <w:pStyle w:val="a6"/>
        <w:jc w:val="center"/>
        <w:rPr>
          <w:rFonts w:ascii="Times New Roman" w:hAnsi="Times New Roman" w:cs="Times New Roman"/>
          <w:color w:val="000000" w:themeColor="text1"/>
        </w:rPr>
      </w:pPr>
      <w:bookmarkStart w:id="42" w:name="_Ref74928036"/>
      <w:bookmarkStart w:id="43" w:name="_Ref74928624"/>
      <w:r w:rsidRPr="00B02DD2">
        <w:rPr>
          <w:rFonts w:ascii="Times New Roman" w:hAnsi="Times New Roman" w:cs="Times New Roman"/>
        </w:rPr>
        <w:t xml:space="preserve">Рисунок </w:t>
      </w:r>
      <w:r w:rsidRPr="00B02DD2">
        <w:rPr>
          <w:rFonts w:ascii="Times New Roman" w:hAnsi="Times New Roman" w:cs="Times New Roman"/>
        </w:rPr>
        <w:fldChar w:fldCharType="begin"/>
      </w:r>
      <w:r w:rsidRPr="00B02DD2">
        <w:rPr>
          <w:rFonts w:ascii="Times New Roman" w:hAnsi="Times New Roman" w:cs="Times New Roman"/>
        </w:rPr>
        <w:instrText xml:space="preserve"> SEQ Рисунок \* ARABIC </w:instrText>
      </w:r>
      <w:r w:rsidRPr="00B02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6</w:t>
      </w:r>
      <w:r w:rsidRPr="00B02DD2">
        <w:rPr>
          <w:rFonts w:ascii="Times New Roman" w:hAnsi="Times New Roman" w:cs="Times New Roman"/>
        </w:rPr>
        <w:fldChar w:fldCharType="end"/>
      </w:r>
      <w:bookmarkEnd w:id="42"/>
      <w:r w:rsidRPr="00422357">
        <w:rPr>
          <w:rFonts w:ascii="Times New Roman" w:hAnsi="Times New Roman" w:cs="Times New Roman"/>
        </w:rPr>
        <w:t xml:space="preserve"> - </w:t>
      </w:r>
      <w:r w:rsidR="0049308E" w:rsidRPr="001556EE">
        <w:rPr>
          <w:rFonts w:ascii="Times New Roman" w:hAnsi="Times New Roman" w:cs="Times New Roman"/>
          <w:color w:val="000000" w:themeColor="text1"/>
        </w:rPr>
        <w:t xml:space="preserve">Главное окно системы </w:t>
      </w:r>
      <w:r w:rsidR="0049308E" w:rsidRPr="001556EE">
        <w:rPr>
          <w:rFonts w:ascii="Times New Roman" w:hAnsi="Times New Roman" w:cs="Times New Roman"/>
          <w:color w:val="000000" w:themeColor="text1"/>
          <w:lang w:val="en-US"/>
        </w:rPr>
        <w:t>Offline</w:t>
      </w:r>
      <w:r w:rsidR="0049308E" w:rsidRPr="001556EE">
        <w:rPr>
          <w:rFonts w:ascii="Times New Roman" w:hAnsi="Times New Roman" w:cs="Times New Roman"/>
          <w:color w:val="000000" w:themeColor="text1"/>
        </w:rPr>
        <w:t xml:space="preserve"> </w:t>
      </w:r>
      <w:r w:rsidR="0049308E" w:rsidRPr="001556EE">
        <w:rPr>
          <w:rFonts w:ascii="Times New Roman" w:hAnsi="Times New Roman" w:cs="Times New Roman"/>
          <w:color w:val="000000" w:themeColor="text1"/>
          <w:lang w:val="en-US"/>
        </w:rPr>
        <w:t>Registry</w:t>
      </w:r>
      <w:bookmarkEnd w:id="43"/>
    </w:p>
    <w:p w:rsidR="0049308E" w:rsidRPr="001556EE" w:rsidRDefault="0049308E" w:rsidP="001556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56EE">
        <w:rPr>
          <w:rFonts w:ascii="Times New Roman" w:hAnsi="Times New Roman" w:cs="Times New Roman"/>
          <w:color w:val="000000" w:themeColor="text1"/>
          <w:szCs w:val="24"/>
        </w:rPr>
        <w:t>На рисунке цифрами обозначены следующие элементы:</w:t>
      </w:r>
    </w:p>
    <w:p w:rsidR="0049308E" w:rsidRPr="001556EE" w:rsidRDefault="0049308E" w:rsidP="001556EE">
      <w:pPr>
        <w:pStyle w:val="1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56EE">
        <w:rPr>
          <w:rFonts w:ascii="Times New Roman" w:hAnsi="Times New Roman" w:cs="Times New Roman"/>
          <w:b/>
          <w:color w:val="000000" w:themeColor="text1"/>
          <w:szCs w:val="24"/>
        </w:rPr>
        <w:t xml:space="preserve">Главное меню системы, </w:t>
      </w:r>
      <w:r w:rsidRPr="001556EE">
        <w:rPr>
          <w:rFonts w:ascii="Times New Roman" w:hAnsi="Times New Roman" w:cs="Times New Roman"/>
          <w:color w:val="000000" w:themeColor="text1"/>
          <w:szCs w:val="24"/>
        </w:rPr>
        <w:t>содержит горячие клавиши, дублирующие основные операции программы, для удобного управление программой без мышки:</w:t>
      </w:r>
    </w:p>
    <w:p w:rsidR="0049308E" w:rsidRPr="001556EE" w:rsidRDefault="0049308E" w:rsidP="001556EE">
      <w:pPr>
        <w:pStyle w:val="10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56E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CTRL+N – </w:t>
      </w:r>
      <w:r w:rsidRPr="001556EE">
        <w:rPr>
          <w:rFonts w:ascii="Times New Roman" w:hAnsi="Times New Roman" w:cs="Times New Roman"/>
          <w:color w:val="000000" w:themeColor="text1"/>
          <w:szCs w:val="24"/>
        </w:rPr>
        <w:t>добавить диапазон</w:t>
      </w:r>
    </w:p>
    <w:p w:rsidR="0049308E" w:rsidRPr="001556EE" w:rsidRDefault="00382E00" w:rsidP="001556EE">
      <w:pPr>
        <w:pStyle w:val="10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56EE">
        <w:rPr>
          <w:rFonts w:ascii="Times New Roman" w:hAnsi="Times New Roman" w:cs="Times New Roman"/>
          <w:color w:val="000000" w:themeColor="text1"/>
          <w:szCs w:val="24"/>
          <w:lang w:val="en-US"/>
        </w:rPr>
        <w:t>DELETE</w:t>
      </w:r>
      <w:r w:rsidR="0049308E" w:rsidRPr="001556E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– </w:t>
      </w:r>
      <w:r w:rsidR="0049308E" w:rsidRPr="001556EE">
        <w:rPr>
          <w:rFonts w:ascii="Times New Roman" w:hAnsi="Times New Roman" w:cs="Times New Roman"/>
          <w:color w:val="000000" w:themeColor="text1"/>
          <w:szCs w:val="24"/>
        </w:rPr>
        <w:t>удалить диапазон</w:t>
      </w:r>
    </w:p>
    <w:p w:rsidR="0049308E" w:rsidRPr="001556EE" w:rsidRDefault="0049308E" w:rsidP="001556EE">
      <w:pPr>
        <w:pStyle w:val="10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56E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CTRL+UP – </w:t>
      </w:r>
      <w:r w:rsidRPr="001556EE">
        <w:rPr>
          <w:rFonts w:ascii="Times New Roman" w:hAnsi="Times New Roman" w:cs="Times New Roman"/>
          <w:color w:val="000000" w:themeColor="text1"/>
          <w:szCs w:val="24"/>
        </w:rPr>
        <w:t>переместить вверх</w:t>
      </w:r>
    </w:p>
    <w:p w:rsidR="0049308E" w:rsidRPr="001556EE" w:rsidRDefault="0049308E" w:rsidP="001556EE">
      <w:pPr>
        <w:pStyle w:val="10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56EE">
        <w:rPr>
          <w:rFonts w:ascii="Times New Roman" w:hAnsi="Times New Roman" w:cs="Times New Roman"/>
          <w:color w:val="000000" w:themeColor="text1"/>
          <w:szCs w:val="24"/>
          <w:lang w:val="en-US"/>
        </w:rPr>
        <w:t>CTRL+DOWN –</w:t>
      </w:r>
      <w:r w:rsidRPr="001556EE">
        <w:rPr>
          <w:rFonts w:ascii="Times New Roman" w:hAnsi="Times New Roman" w:cs="Times New Roman"/>
          <w:color w:val="000000" w:themeColor="text1"/>
          <w:szCs w:val="24"/>
        </w:rPr>
        <w:t xml:space="preserve"> переместить вниз</w:t>
      </w:r>
    </w:p>
    <w:p w:rsidR="0049308E" w:rsidRPr="001556EE" w:rsidRDefault="0049308E" w:rsidP="001556EE">
      <w:pPr>
        <w:pStyle w:val="10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56E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CTRL+R – </w:t>
      </w:r>
      <w:r w:rsidRPr="001556EE">
        <w:rPr>
          <w:rFonts w:ascii="Times New Roman" w:hAnsi="Times New Roman" w:cs="Times New Roman"/>
          <w:color w:val="000000" w:themeColor="text1"/>
          <w:szCs w:val="24"/>
        </w:rPr>
        <w:t>сканировать ШК</w:t>
      </w:r>
    </w:p>
    <w:p w:rsidR="0075367E" w:rsidRPr="001556EE" w:rsidRDefault="0075367E" w:rsidP="001556EE">
      <w:pPr>
        <w:pStyle w:val="1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56EE">
        <w:rPr>
          <w:rFonts w:ascii="Times New Roman" w:hAnsi="Times New Roman" w:cs="Times New Roman"/>
          <w:b/>
          <w:color w:val="000000" w:themeColor="text1"/>
          <w:szCs w:val="24"/>
        </w:rPr>
        <w:t>Кнопки – элементы управления списком билетов</w:t>
      </w:r>
      <w:r w:rsidRPr="001556EE">
        <w:rPr>
          <w:rFonts w:ascii="Times New Roman" w:hAnsi="Times New Roman" w:cs="Times New Roman"/>
          <w:color w:val="000000" w:themeColor="text1"/>
          <w:szCs w:val="24"/>
        </w:rPr>
        <w:t xml:space="preserve"> – добавление строки, удаление строки, перемещение строки вверх и вниз, редактирование строки. Активной строкой считается строка, в которой установлен курсор.</w:t>
      </w:r>
    </w:p>
    <w:p w:rsidR="0075367E" w:rsidRPr="001556EE" w:rsidRDefault="005A5008" w:rsidP="001556EE">
      <w:pPr>
        <w:pStyle w:val="1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Кнопка «Сканировать штрих</w:t>
      </w:r>
      <w:r w:rsidR="00AB5D40">
        <w:rPr>
          <w:rFonts w:ascii="Times New Roman" w:hAnsi="Times New Roman" w:cs="Times New Roman"/>
          <w:b/>
          <w:color w:val="000000" w:themeColor="text1"/>
          <w:szCs w:val="24"/>
        </w:rPr>
        <w:t>-</w:t>
      </w:r>
      <w:r w:rsidR="0075367E" w:rsidRPr="001556EE">
        <w:rPr>
          <w:rFonts w:ascii="Times New Roman" w:hAnsi="Times New Roman" w:cs="Times New Roman"/>
          <w:b/>
          <w:color w:val="000000" w:themeColor="text1"/>
          <w:szCs w:val="24"/>
        </w:rPr>
        <w:t>код»</w:t>
      </w:r>
      <w:r w:rsidR="0075367E" w:rsidRPr="001556EE">
        <w:rPr>
          <w:rFonts w:ascii="Times New Roman" w:hAnsi="Times New Roman" w:cs="Times New Roman"/>
          <w:color w:val="000000" w:themeColor="text1"/>
          <w:szCs w:val="24"/>
        </w:rPr>
        <w:t xml:space="preserve"> – кнопк</w:t>
      </w:r>
      <w:r>
        <w:rPr>
          <w:rFonts w:ascii="Times New Roman" w:hAnsi="Times New Roman" w:cs="Times New Roman"/>
          <w:color w:val="000000" w:themeColor="text1"/>
          <w:szCs w:val="24"/>
        </w:rPr>
        <w:t>а запуска процедуры ввода штрих</w:t>
      </w:r>
      <w:r w:rsidR="00AB5D40">
        <w:rPr>
          <w:rFonts w:ascii="Times New Roman" w:hAnsi="Times New Roman" w:cs="Times New Roman"/>
          <w:color w:val="000000" w:themeColor="text1"/>
          <w:szCs w:val="24"/>
        </w:rPr>
        <w:t>-</w:t>
      </w:r>
      <w:r w:rsidR="0075367E" w:rsidRPr="001556EE">
        <w:rPr>
          <w:rFonts w:ascii="Times New Roman" w:hAnsi="Times New Roman" w:cs="Times New Roman"/>
          <w:color w:val="000000" w:themeColor="text1"/>
          <w:szCs w:val="24"/>
        </w:rPr>
        <w:t>кодов (активна только при регистрации непроданных билетов).</w:t>
      </w:r>
    </w:p>
    <w:p w:rsidR="0075367E" w:rsidRPr="001556EE" w:rsidRDefault="0075367E" w:rsidP="001556EE">
      <w:pPr>
        <w:pStyle w:val="1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56EE">
        <w:rPr>
          <w:rFonts w:ascii="Times New Roman" w:hAnsi="Times New Roman" w:cs="Times New Roman"/>
          <w:b/>
          <w:color w:val="000000" w:themeColor="text1"/>
          <w:szCs w:val="24"/>
        </w:rPr>
        <w:t>Кнопка «Вне</w:t>
      </w:r>
      <w:r w:rsidR="005A5008">
        <w:rPr>
          <w:rFonts w:ascii="Times New Roman" w:hAnsi="Times New Roman" w:cs="Times New Roman"/>
          <w:b/>
          <w:color w:val="000000" w:themeColor="text1"/>
          <w:szCs w:val="24"/>
        </w:rPr>
        <w:t>сти штрих</w:t>
      </w:r>
      <w:r w:rsidR="00AB5D40">
        <w:rPr>
          <w:rFonts w:ascii="Times New Roman" w:hAnsi="Times New Roman" w:cs="Times New Roman"/>
          <w:b/>
          <w:color w:val="000000" w:themeColor="text1"/>
          <w:szCs w:val="24"/>
        </w:rPr>
        <w:t>-</w:t>
      </w:r>
      <w:r w:rsidRPr="001556EE">
        <w:rPr>
          <w:rFonts w:ascii="Times New Roman" w:hAnsi="Times New Roman" w:cs="Times New Roman"/>
          <w:b/>
          <w:color w:val="000000" w:themeColor="text1"/>
          <w:szCs w:val="24"/>
        </w:rPr>
        <w:t xml:space="preserve">код» </w:t>
      </w:r>
      <w:r w:rsidRPr="001556EE">
        <w:rPr>
          <w:rFonts w:ascii="Times New Roman" w:hAnsi="Times New Roman" w:cs="Times New Roman"/>
          <w:color w:val="000000" w:themeColor="text1"/>
          <w:szCs w:val="24"/>
        </w:rPr>
        <w:t xml:space="preserve">- кнопка запуска процедуры ручного ввода с </w:t>
      </w:r>
      <w:proofErr w:type="spellStart"/>
      <w:r w:rsidRPr="001556EE">
        <w:rPr>
          <w:rFonts w:ascii="Times New Roman" w:hAnsi="Times New Roman" w:cs="Times New Roman"/>
          <w:color w:val="000000" w:themeColor="text1"/>
          <w:szCs w:val="24"/>
        </w:rPr>
        <w:t>автозаполнением</w:t>
      </w:r>
      <w:proofErr w:type="spellEnd"/>
      <w:r w:rsidRPr="001556EE">
        <w:rPr>
          <w:rFonts w:ascii="Times New Roman" w:hAnsi="Times New Roman" w:cs="Times New Roman"/>
          <w:color w:val="000000" w:themeColor="text1"/>
          <w:szCs w:val="24"/>
        </w:rPr>
        <w:t xml:space="preserve"> полей.</w:t>
      </w:r>
    </w:p>
    <w:p w:rsidR="0075367E" w:rsidRPr="001556EE" w:rsidRDefault="0075367E" w:rsidP="001556EE">
      <w:pPr>
        <w:pStyle w:val="1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56EE">
        <w:rPr>
          <w:rFonts w:ascii="Times New Roman" w:hAnsi="Times New Roman" w:cs="Times New Roman"/>
          <w:b/>
          <w:color w:val="000000" w:themeColor="text1"/>
          <w:szCs w:val="24"/>
        </w:rPr>
        <w:t>Кнопка «Сохранить отчет»</w:t>
      </w:r>
      <w:r w:rsidRPr="001556EE">
        <w:rPr>
          <w:rFonts w:ascii="Times New Roman" w:hAnsi="Times New Roman" w:cs="Times New Roman"/>
          <w:color w:val="000000" w:themeColor="text1"/>
          <w:szCs w:val="24"/>
        </w:rPr>
        <w:t xml:space="preserve"> запускает формирование отчета на основе текущего регистрационного списка. Отчет формируется в виде файла формата </w:t>
      </w:r>
      <w:r w:rsidRPr="001556EE">
        <w:rPr>
          <w:rFonts w:ascii="Times New Roman" w:hAnsi="Times New Roman" w:cs="Times New Roman"/>
          <w:color w:val="000000" w:themeColor="text1"/>
          <w:szCs w:val="24"/>
          <w:lang w:val="en-US"/>
        </w:rPr>
        <w:t>txt</w:t>
      </w:r>
      <w:r w:rsidRPr="001556EE">
        <w:rPr>
          <w:rFonts w:ascii="Times New Roman" w:hAnsi="Times New Roman" w:cs="Times New Roman"/>
          <w:color w:val="000000" w:themeColor="text1"/>
          <w:szCs w:val="24"/>
        </w:rPr>
        <w:t xml:space="preserve"> и сохраняется в каталоге отчетов.</w:t>
      </w:r>
    </w:p>
    <w:p w:rsidR="0075367E" w:rsidRPr="001556EE" w:rsidRDefault="0075367E" w:rsidP="001556EE">
      <w:pPr>
        <w:pStyle w:val="1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56EE">
        <w:rPr>
          <w:rFonts w:ascii="Times New Roman" w:hAnsi="Times New Roman" w:cs="Times New Roman"/>
          <w:b/>
          <w:color w:val="000000" w:themeColor="text1"/>
          <w:szCs w:val="24"/>
        </w:rPr>
        <w:t>Кнопка «Загрузить отчет</w:t>
      </w:r>
      <w:r w:rsidRPr="001556EE">
        <w:rPr>
          <w:rFonts w:ascii="Times New Roman" w:hAnsi="Times New Roman" w:cs="Times New Roman"/>
          <w:color w:val="000000" w:themeColor="text1"/>
          <w:szCs w:val="24"/>
        </w:rPr>
        <w:t xml:space="preserve">» - кнопка запуска процедуры загрузки данных по непроданным билетам и по выплатам из файла, ранее созданного этой же программой. </w:t>
      </w:r>
    </w:p>
    <w:p w:rsidR="0075367E" w:rsidRPr="001556EE" w:rsidRDefault="0075367E" w:rsidP="001556EE">
      <w:pPr>
        <w:pStyle w:val="1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56EE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Кнопка «Сохранить»</w:t>
      </w:r>
      <w:r w:rsidRPr="001556EE">
        <w:rPr>
          <w:rFonts w:ascii="Times New Roman" w:hAnsi="Times New Roman" w:cs="Times New Roman"/>
          <w:color w:val="000000" w:themeColor="text1"/>
          <w:szCs w:val="24"/>
        </w:rPr>
        <w:t xml:space="preserve"> обеспечивает сохранения списка билетов (изменения сохраняются в базу данных, но не заносятся в отчет).</w:t>
      </w:r>
    </w:p>
    <w:p w:rsidR="0075367E" w:rsidRPr="001556EE" w:rsidRDefault="0075367E" w:rsidP="001556EE">
      <w:pPr>
        <w:pStyle w:val="1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56EE">
        <w:rPr>
          <w:rFonts w:ascii="Times New Roman" w:hAnsi="Times New Roman" w:cs="Times New Roman"/>
          <w:b/>
          <w:color w:val="000000" w:themeColor="text1"/>
          <w:szCs w:val="24"/>
        </w:rPr>
        <w:t xml:space="preserve">Кнопка «Отменить» </w:t>
      </w:r>
      <w:r w:rsidRPr="001556EE">
        <w:rPr>
          <w:rFonts w:ascii="Times New Roman" w:hAnsi="Times New Roman" w:cs="Times New Roman"/>
          <w:color w:val="000000" w:themeColor="text1"/>
          <w:szCs w:val="24"/>
        </w:rPr>
        <w:t xml:space="preserve">- кнопка удаления диапазона билетов. </w:t>
      </w:r>
    </w:p>
    <w:p w:rsidR="000A0AED" w:rsidRPr="001556EE" w:rsidRDefault="000A0AED" w:rsidP="001556EE">
      <w:pPr>
        <w:pStyle w:val="1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56EE">
        <w:rPr>
          <w:rFonts w:ascii="Times New Roman" w:hAnsi="Times New Roman" w:cs="Times New Roman"/>
          <w:b/>
          <w:color w:val="000000" w:themeColor="text1"/>
          <w:szCs w:val="24"/>
        </w:rPr>
        <w:t>Кнопка «Добавить базу выигрышей»</w:t>
      </w:r>
      <w:r w:rsidRPr="001556EE">
        <w:rPr>
          <w:rFonts w:ascii="Times New Roman" w:hAnsi="Times New Roman" w:cs="Times New Roman"/>
          <w:color w:val="000000" w:themeColor="text1"/>
          <w:szCs w:val="24"/>
        </w:rPr>
        <w:t xml:space="preserve"> запускает загрузку базы выигрышных билетов, обеспечивающей проверку вводимых оператором номеров выигрышных билетов.</w:t>
      </w:r>
    </w:p>
    <w:p w:rsidR="000A0AED" w:rsidRPr="001556EE" w:rsidRDefault="000A0AED" w:rsidP="001556EE">
      <w:pPr>
        <w:pStyle w:val="1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56EE">
        <w:rPr>
          <w:rFonts w:ascii="Times New Roman" w:hAnsi="Times New Roman" w:cs="Times New Roman"/>
          <w:b/>
          <w:color w:val="000000" w:themeColor="text1"/>
          <w:szCs w:val="24"/>
        </w:rPr>
        <w:t>Выпадающее меню «Игра»</w:t>
      </w:r>
      <w:r w:rsidRPr="001556EE">
        <w:rPr>
          <w:rFonts w:ascii="Times New Roman" w:hAnsi="Times New Roman" w:cs="Times New Roman"/>
          <w:color w:val="000000" w:themeColor="text1"/>
          <w:szCs w:val="24"/>
        </w:rPr>
        <w:t>, позволяющее осуществить выбор вида игры.</w:t>
      </w:r>
    </w:p>
    <w:p w:rsidR="000A0AED" w:rsidRPr="001556EE" w:rsidRDefault="000A0AED" w:rsidP="001556EE">
      <w:pPr>
        <w:pStyle w:val="1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56EE">
        <w:rPr>
          <w:rFonts w:ascii="Times New Roman" w:hAnsi="Times New Roman" w:cs="Times New Roman"/>
          <w:b/>
          <w:color w:val="000000" w:themeColor="text1"/>
          <w:szCs w:val="24"/>
        </w:rPr>
        <w:t>Выпадающее меню «Операция»</w:t>
      </w:r>
      <w:r w:rsidRPr="001556EE">
        <w:rPr>
          <w:rFonts w:ascii="Times New Roman" w:hAnsi="Times New Roman" w:cs="Times New Roman"/>
          <w:color w:val="000000" w:themeColor="text1"/>
          <w:szCs w:val="24"/>
        </w:rPr>
        <w:t>, позволяющее осуществить выбор вида регистрируемых билетов (Непроданные/Выплаченные).</w:t>
      </w:r>
    </w:p>
    <w:p w:rsidR="000A0AED" w:rsidRPr="001556EE" w:rsidRDefault="000A0AED" w:rsidP="001556EE">
      <w:pPr>
        <w:pStyle w:val="1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56EE">
        <w:rPr>
          <w:rFonts w:ascii="Times New Roman" w:hAnsi="Times New Roman" w:cs="Times New Roman"/>
          <w:b/>
          <w:color w:val="000000" w:themeColor="text1"/>
          <w:szCs w:val="24"/>
        </w:rPr>
        <w:t>Выпадающее меню «Документ регистрации»</w:t>
      </w:r>
      <w:r w:rsidRPr="001556EE">
        <w:rPr>
          <w:rFonts w:ascii="Times New Roman" w:hAnsi="Times New Roman" w:cs="Times New Roman"/>
          <w:color w:val="000000" w:themeColor="text1"/>
          <w:szCs w:val="24"/>
        </w:rPr>
        <w:t xml:space="preserve"> - наименование текущего регистрационного списка (списка регистрируемых билетов). Наименование состоит из названия операции, даты и времени создания документа. Наименование формируется автоматически при сохранении списка (6) или сохранении отчета (7).</w:t>
      </w:r>
    </w:p>
    <w:p w:rsidR="000A0AED" w:rsidRPr="001556EE" w:rsidRDefault="000A0AED" w:rsidP="001556EE">
      <w:pPr>
        <w:pStyle w:val="1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56EE">
        <w:rPr>
          <w:rFonts w:ascii="Times New Roman" w:hAnsi="Times New Roman" w:cs="Times New Roman"/>
          <w:b/>
          <w:color w:val="000000" w:themeColor="text1"/>
          <w:szCs w:val="24"/>
        </w:rPr>
        <w:t>Тираж</w:t>
      </w:r>
      <w:r w:rsidRPr="001556EE">
        <w:rPr>
          <w:rFonts w:ascii="Times New Roman" w:hAnsi="Times New Roman" w:cs="Times New Roman"/>
          <w:color w:val="000000" w:themeColor="text1"/>
          <w:szCs w:val="24"/>
        </w:rPr>
        <w:t xml:space="preserve"> - поле ввода номера тиража регистрируемых билетов (активно только для операции «Непроданные»).</w:t>
      </w:r>
    </w:p>
    <w:p w:rsidR="000A0AED" w:rsidRPr="001556EE" w:rsidRDefault="000A0AED" w:rsidP="001556EE">
      <w:pPr>
        <w:pStyle w:val="1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56EE">
        <w:rPr>
          <w:rFonts w:ascii="Times New Roman" w:hAnsi="Times New Roman" w:cs="Times New Roman"/>
          <w:b/>
          <w:color w:val="000000" w:themeColor="text1"/>
          <w:szCs w:val="24"/>
        </w:rPr>
        <w:t>Кнопки «Выплаты», «Непроданные»</w:t>
      </w:r>
      <w:r w:rsidRPr="001556EE">
        <w:rPr>
          <w:rFonts w:ascii="Times New Roman" w:hAnsi="Times New Roman" w:cs="Times New Roman"/>
          <w:color w:val="000000" w:themeColor="text1"/>
          <w:szCs w:val="24"/>
        </w:rPr>
        <w:t>. При нажатии на кнопку «Выплаты» формируется документ «Реестр выплаченных выигрышей к тиражу», при нажатии на кнопку «Непроданные» формируется документ «Акт об уничтожении нераспространенных лотерейных билетов» отчетов по выигрышным билетам, по нераспространенным билетам.</w:t>
      </w:r>
    </w:p>
    <w:p w:rsidR="000A0AED" w:rsidRPr="001556EE" w:rsidRDefault="000A0AED" w:rsidP="001556EE">
      <w:pPr>
        <w:pStyle w:val="1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56EE">
        <w:rPr>
          <w:rFonts w:ascii="Times New Roman" w:hAnsi="Times New Roman" w:cs="Times New Roman"/>
          <w:b/>
          <w:color w:val="000000" w:themeColor="text1"/>
          <w:szCs w:val="24"/>
        </w:rPr>
        <w:t>Список зарегистрированных билетов</w:t>
      </w:r>
      <w:r w:rsidRPr="001556EE">
        <w:rPr>
          <w:rFonts w:ascii="Times New Roman" w:hAnsi="Times New Roman" w:cs="Times New Roman"/>
          <w:color w:val="000000" w:themeColor="text1"/>
          <w:szCs w:val="24"/>
        </w:rPr>
        <w:t>. Для операции «Непроданные» регистрируются диапазоны билетов «Первый билет» - «Последний билет», значение поля «Количество» формируется автоматически. Для операции «Выплаченные» вводится «Код билета», значения полей «Тираж», «Номер билета», «Сумма выигрыша» формируется автоматически. Кнопка в столбце «Маска» позволяет просмотреть игровую комбинацию билета.</w:t>
      </w:r>
    </w:p>
    <w:p w:rsidR="0049308E" w:rsidRPr="005A5008" w:rsidRDefault="0049308E" w:rsidP="00B02DD2">
      <w:pPr>
        <w:pStyle w:val="1"/>
        <w:spacing w:before="200"/>
        <w:rPr>
          <w:rFonts w:ascii="Times New Roman" w:hAnsi="Times New Roman" w:cs="Times New Roman"/>
          <w:color w:val="000000" w:themeColor="text1"/>
        </w:rPr>
      </w:pPr>
      <w:bookmarkStart w:id="44" w:name="_Ref337657336"/>
      <w:bookmarkStart w:id="45" w:name="_Toc337231973"/>
      <w:bookmarkStart w:id="46" w:name="_Toc338761557"/>
      <w:bookmarkStart w:id="47" w:name="_Toc1207983112"/>
      <w:bookmarkStart w:id="48" w:name="_Toc74925725"/>
      <w:bookmarkStart w:id="49" w:name="_Toc75180022"/>
      <w:r w:rsidRPr="005A5008">
        <w:rPr>
          <w:rFonts w:ascii="Times New Roman" w:hAnsi="Times New Roman" w:cs="Times New Roman"/>
          <w:color w:val="000000" w:themeColor="text1"/>
        </w:rPr>
        <w:t>Регистрация непроданных билетов</w:t>
      </w:r>
      <w:bookmarkEnd w:id="44"/>
      <w:bookmarkEnd w:id="45"/>
      <w:bookmarkEnd w:id="46"/>
      <w:bookmarkEnd w:id="47"/>
      <w:bookmarkEnd w:id="48"/>
      <w:bookmarkEnd w:id="49"/>
    </w:p>
    <w:p w:rsidR="0049308E" w:rsidRPr="001556EE" w:rsidRDefault="0049308E" w:rsidP="001556EE">
      <w:pPr>
        <w:jc w:val="both"/>
        <w:rPr>
          <w:rFonts w:ascii="Times New Roman" w:hAnsi="Times New Roman" w:cs="Times New Roman"/>
          <w:color w:val="000000" w:themeColor="text1"/>
        </w:rPr>
      </w:pPr>
      <w:r w:rsidRPr="001556EE">
        <w:rPr>
          <w:rFonts w:ascii="Times New Roman" w:hAnsi="Times New Roman" w:cs="Times New Roman"/>
          <w:color w:val="000000" w:themeColor="text1"/>
        </w:rPr>
        <w:t>Ввод данных о непроданных билетах возможен путем ручного ввода данных и посредством ввода штрих</w:t>
      </w:r>
      <w:r w:rsidR="00AB5D40">
        <w:rPr>
          <w:rFonts w:ascii="Times New Roman" w:hAnsi="Times New Roman" w:cs="Times New Roman"/>
          <w:color w:val="000000" w:themeColor="text1"/>
        </w:rPr>
        <w:t>-</w:t>
      </w:r>
      <w:r w:rsidRPr="001556EE">
        <w:rPr>
          <w:rFonts w:ascii="Times New Roman" w:hAnsi="Times New Roman" w:cs="Times New Roman"/>
          <w:color w:val="000000" w:themeColor="text1"/>
        </w:rPr>
        <w:t xml:space="preserve">кодов билетов и путём импорта из файла отчета. </w:t>
      </w:r>
    </w:p>
    <w:p w:rsidR="0049308E" w:rsidRPr="001556EE" w:rsidRDefault="0049308E" w:rsidP="0049308E">
      <w:pPr>
        <w:pStyle w:val="20"/>
        <w:rPr>
          <w:rFonts w:ascii="Times New Roman" w:hAnsi="Times New Roman" w:cs="Times New Roman"/>
          <w:color w:val="000000" w:themeColor="text1"/>
        </w:rPr>
      </w:pPr>
      <w:bookmarkStart w:id="50" w:name="_Toc337231974"/>
      <w:bookmarkStart w:id="51" w:name="_Toc338761558"/>
      <w:bookmarkStart w:id="52" w:name="_Ref337473520"/>
      <w:bookmarkStart w:id="53" w:name="_Toc1694213685"/>
      <w:bookmarkStart w:id="54" w:name="_Toc74925726"/>
      <w:bookmarkStart w:id="55" w:name="_Toc75180023"/>
      <w:r w:rsidRPr="001556EE">
        <w:rPr>
          <w:rFonts w:ascii="Times New Roman" w:hAnsi="Times New Roman" w:cs="Times New Roman"/>
          <w:color w:val="000000" w:themeColor="text1"/>
        </w:rPr>
        <w:t>Ввод</w:t>
      </w:r>
      <w:bookmarkEnd w:id="50"/>
      <w:r w:rsidRPr="001556EE">
        <w:rPr>
          <w:rFonts w:ascii="Times New Roman" w:hAnsi="Times New Roman" w:cs="Times New Roman"/>
          <w:color w:val="000000" w:themeColor="text1"/>
        </w:rPr>
        <w:t xml:space="preserve"> данных с клавиатуры</w:t>
      </w:r>
      <w:bookmarkEnd w:id="51"/>
      <w:bookmarkEnd w:id="52"/>
      <w:bookmarkEnd w:id="53"/>
      <w:bookmarkEnd w:id="54"/>
      <w:bookmarkEnd w:id="55"/>
    </w:p>
    <w:p w:rsidR="00635AEE" w:rsidRPr="001556EE" w:rsidRDefault="00635AEE" w:rsidP="00FA5E98">
      <w:pPr>
        <w:pStyle w:val="30"/>
        <w:jc w:val="both"/>
        <w:rPr>
          <w:rFonts w:ascii="Times New Roman" w:hAnsi="Times New Roman" w:cs="Times New Roman"/>
          <w:color w:val="000000" w:themeColor="text1"/>
        </w:rPr>
      </w:pPr>
      <w:bookmarkStart w:id="56" w:name="_Toc75180024"/>
      <w:r w:rsidRPr="001556EE">
        <w:rPr>
          <w:rFonts w:ascii="Times New Roman" w:hAnsi="Times New Roman" w:cs="Times New Roman"/>
          <w:color w:val="000000" w:themeColor="text1"/>
        </w:rPr>
        <w:t>В меню «Игра» выберите тип игры</w:t>
      </w:r>
      <w:r w:rsidR="00902398" w:rsidRPr="001556EE">
        <w:rPr>
          <w:rFonts w:ascii="Times New Roman" w:hAnsi="Times New Roman" w:cs="Times New Roman"/>
          <w:color w:val="000000" w:themeColor="text1"/>
        </w:rPr>
        <w:t xml:space="preserve"> (для билетов на </w:t>
      </w:r>
      <w:r w:rsidR="00A43D18">
        <w:rPr>
          <w:rFonts w:ascii="Times New Roman" w:hAnsi="Times New Roman" w:cs="Times New Roman"/>
          <w:color w:val="000000" w:themeColor="text1"/>
        </w:rPr>
        <w:fldChar w:fldCharType="begin"/>
      </w:r>
      <w:r w:rsidR="00A43D18">
        <w:rPr>
          <w:rFonts w:ascii="Times New Roman" w:hAnsi="Times New Roman" w:cs="Times New Roman"/>
          <w:color w:val="000000" w:themeColor="text1"/>
        </w:rPr>
        <w:instrText xml:space="preserve"> REF _Ref74928145 \h </w:instrText>
      </w:r>
      <w:r w:rsidR="00A43D18">
        <w:rPr>
          <w:rFonts w:ascii="Times New Roman" w:hAnsi="Times New Roman" w:cs="Times New Roman"/>
          <w:color w:val="000000" w:themeColor="text1"/>
        </w:rPr>
      </w:r>
      <w:r w:rsidR="00A43D18">
        <w:rPr>
          <w:rFonts w:ascii="Times New Roman" w:hAnsi="Times New Roman" w:cs="Times New Roman"/>
          <w:color w:val="000000" w:themeColor="text1"/>
        </w:rPr>
        <w:fldChar w:fldCharType="separate"/>
      </w:r>
      <w:r w:rsidR="00A43D18" w:rsidRPr="00B02DD2">
        <w:rPr>
          <w:rFonts w:ascii="Times New Roman" w:hAnsi="Times New Roman" w:cs="Times New Roman"/>
        </w:rPr>
        <w:t xml:space="preserve">Рисунок </w:t>
      </w:r>
      <w:r w:rsidR="00A43D18">
        <w:rPr>
          <w:rFonts w:ascii="Times New Roman" w:hAnsi="Times New Roman" w:cs="Times New Roman"/>
          <w:noProof/>
        </w:rPr>
        <w:t>7</w:t>
      </w:r>
      <w:r w:rsidR="00A43D18">
        <w:rPr>
          <w:rFonts w:ascii="Times New Roman" w:hAnsi="Times New Roman" w:cs="Times New Roman"/>
          <w:color w:val="000000" w:themeColor="text1"/>
        </w:rPr>
        <w:fldChar w:fldCharType="end"/>
      </w:r>
      <w:r w:rsidR="00A43D18">
        <w:rPr>
          <w:rFonts w:ascii="Times New Roman" w:hAnsi="Times New Roman" w:cs="Times New Roman"/>
          <w:color w:val="000000" w:themeColor="text1"/>
        </w:rPr>
        <w:t xml:space="preserve"> </w:t>
      </w:r>
      <w:r w:rsidR="00902398" w:rsidRPr="001556EE">
        <w:rPr>
          <w:rFonts w:ascii="Times New Roman" w:hAnsi="Times New Roman" w:cs="Times New Roman"/>
          <w:color w:val="000000" w:themeColor="text1"/>
        </w:rPr>
        <w:t>выбрано «6 из 36»)</w:t>
      </w:r>
      <w:r w:rsidRPr="001556EE">
        <w:rPr>
          <w:rFonts w:ascii="Times New Roman" w:hAnsi="Times New Roman" w:cs="Times New Roman"/>
          <w:color w:val="000000" w:themeColor="text1"/>
        </w:rPr>
        <w:t>;</w:t>
      </w:r>
      <w:bookmarkEnd w:id="56"/>
    </w:p>
    <w:p w:rsidR="0049308E" w:rsidRPr="001556EE" w:rsidRDefault="0049308E" w:rsidP="00FA5E98">
      <w:pPr>
        <w:pStyle w:val="30"/>
        <w:jc w:val="both"/>
        <w:rPr>
          <w:rFonts w:ascii="Times New Roman" w:hAnsi="Times New Roman" w:cs="Times New Roman"/>
          <w:color w:val="000000" w:themeColor="text1"/>
        </w:rPr>
      </w:pPr>
      <w:bookmarkStart w:id="57" w:name="_Toc75180025"/>
      <w:r w:rsidRPr="001556EE">
        <w:rPr>
          <w:rFonts w:ascii="Times New Roman" w:hAnsi="Times New Roman" w:cs="Times New Roman"/>
          <w:color w:val="000000" w:themeColor="text1"/>
        </w:rPr>
        <w:t>В меню «Операция» выберите тип операции «Непроданные»;</w:t>
      </w:r>
      <w:bookmarkEnd w:id="57"/>
    </w:p>
    <w:p w:rsidR="0049308E" w:rsidRPr="001556EE" w:rsidRDefault="0049308E" w:rsidP="00FA5E98">
      <w:pPr>
        <w:pStyle w:val="30"/>
        <w:jc w:val="both"/>
        <w:rPr>
          <w:rFonts w:ascii="Times New Roman" w:hAnsi="Times New Roman" w:cs="Times New Roman"/>
          <w:color w:val="000000" w:themeColor="text1"/>
        </w:rPr>
      </w:pPr>
      <w:bookmarkStart w:id="58" w:name="_Toc75180026"/>
      <w:r w:rsidRPr="001556EE">
        <w:rPr>
          <w:rFonts w:ascii="Times New Roman" w:hAnsi="Times New Roman" w:cs="Times New Roman"/>
          <w:color w:val="000000" w:themeColor="text1"/>
        </w:rPr>
        <w:t xml:space="preserve">В поле «Тираж» укажите номер тиража для списка билетов </w:t>
      </w:r>
      <w:r w:rsidR="00902398" w:rsidRPr="001556EE">
        <w:rPr>
          <w:rFonts w:ascii="Times New Roman" w:hAnsi="Times New Roman" w:cs="Times New Roman"/>
          <w:color w:val="000000" w:themeColor="text1"/>
        </w:rPr>
        <w:t>(«279</w:t>
      </w:r>
      <w:r w:rsidRPr="001556EE">
        <w:rPr>
          <w:rFonts w:ascii="Times New Roman" w:hAnsi="Times New Roman" w:cs="Times New Roman"/>
          <w:color w:val="000000" w:themeColor="text1"/>
        </w:rPr>
        <w:t>» для билетов из примера на</w:t>
      </w:r>
      <w:r w:rsidR="00A43D18">
        <w:rPr>
          <w:rFonts w:ascii="Times New Roman" w:hAnsi="Times New Roman" w:cs="Times New Roman"/>
          <w:color w:val="000000" w:themeColor="text1"/>
        </w:rPr>
        <w:t xml:space="preserve"> </w:t>
      </w:r>
      <w:r w:rsidR="00A43D18">
        <w:rPr>
          <w:rFonts w:ascii="Times New Roman" w:hAnsi="Times New Roman" w:cs="Times New Roman"/>
          <w:color w:val="000000" w:themeColor="text1"/>
        </w:rPr>
        <w:fldChar w:fldCharType="begin"/>
      </w:r>
      <w:r w:rsidR="00A43D18">
        <w:rPr>
          <w:rFonts w:ascii="Times New Roman" w:hAnsi="Times New Roman" w:cs="Times New Roman"/>
          <w:color w:val="000000" w:themeColor="text1"/>
        </w:rPr>
        <w:instrText xml:space="preserve"> REF _Ref74928145 \h </w:instrText>
      </w:r>
      <w:r w:rsidR="00A43D18">
        <w:rPr>
          <w:rFonts w:ascii="Times New Roman" w:hAnsi="Times New Roman" w:cs="Times New Roman"/>
          <w:color w:val="000000" w:themeColor="text1"/>
        </w:rPr>
      </w:r>
      <w:r w:rsidR="00A43D18">
        <w:rPr>
          <w:rFonts w:ascii="Times New Roman" w:hAnsi="Times New Roman" w:cs="Times New Roman"/>
          <w:color w:val="000000" w:themeColor="text1"/>
        </w:rPr>
        <w:fldChar w:fldCharType="separate"/>
      </w:r>
      <w:r w:rsidR="00A43D18" w:rsidRPr="00B02DD2">
        <w:rPr>
          <w:rFonts w:ascii="Times New Roman" w:hAnsi="Times New Roman" w:cs="Times New Roman"/>
        </w:rPr>
        <w:t xml:space="preserve">Рисунок </w:t>
      </w:r>
      <w:r w:rsidR="00A43D18">
        <w:rPr>
          <w:rFonts w:ascii="Times New Roman" w:hAnsi="Times New Roman" w:cs="Times New Roman"/>
          <w:noProof/>
        </w:rPr>
        <w:t>7</w:t>
      </w:r>
      <w:r w:rsidR="00A43D18">
        <w:rPr>
          <w:rFonts w:ascii="Times New Roman" w:hAnsi="Times New Roman" w:cs="Times New Roman"/>
          <w:color w:val="000000" w:themeColor="text1"/>
        </w:rPr>
        <w:fldChar w:fldCharType="end"/>
      </w:r>
      <w:r w:rsidRPr="001556EE">
        <w:rPr>
          <w:rFonts w:ascii="Times New Roman" w:hAnsi="Times New Roman" w:cs="Times New Roman"/>
          <w:color w:val="000000" w:themeColor="text1"/>
        </w:rPr>
        <w:t>);</w:t>
      </w:r>
      <w:bookmarkEnd w:id="58"/>
    </w:p>
    <w:p w:rsidR="0049308E" w:rsidRPr="001556EE" w:rsidRDefault="0049308E" w:rsidP="00FA5E98">
      <w:pPr>
        <w:pStyle w:val="30"/>
        <w:jc w:val="both"/>
        <w:rPr>
          <w:rFonts w:ascii="Times New Roman" w:hAnsi="Times New Roman" w:cs="Times New Roman"/>
          <w:color w:val="000000" w:themeColor="text1"/>
        </w:rPr>
      </w:pPr>
      <w:bookmarkStart w:id="59" w:name="_Toc75180027"/>
      <w:r w:rsidRPr="001556EE">
        <w:rPr>
          <w:rFonts w:ascii="Times New Roman" w:hAnsi="Times New Roman" w:cs="Times New Roman"/>
          <w:color w:val="000000" w:themeColor="text1"/>
        </w:rPr>
        <w:lastRenderedPageBreak/>
        <w:t>Нажмите кнопку «Добавить</w:t>
      </w:r>
      <w:r w:rsidR="00635AEE" w:rsidRPr="001556EE">
        <w:rPr>
          <w:rFonts w:ascii="Times New Roman" w:hAnsi="Times New Roman" w:cs="Times New Roman"/>
          <w:color w:val="000000" w:themeColor="text1"/>
        </w:rPr>
        <w:t xml:space="preserve"> диапазон</w:t>
      </w:r>
      <w:r w:rsidRPr="001556EE">
        <w:rPr>
          <w:rFonts w:ascii="Times New Roman" w:hAnsi="Times New Roman" w:cs="Times New Roman"/>
          <w:color w:val="000000" w:themeColor="text1"/>
        </w:rPr>
        <w:t>» - в поле списка появится новая пустая строка. Введите в поля столбцов «Первый билет», «Последний билет» соответствующие номера билетов;</w:t>
      </w:r>
      <w:bookmarkEnd w:id="59"/>
    </w:p>
    <w:p w:rsidR="0049308E" w:rsidRPr="001556EE" w:rsidRDefault="0049308E" w:rsidP="00FA5E98">
      <w:pPr>
        <w:pStyle w:val="30"/>
        <w:jc w:val="both"/>
        <w:rPr>
          <w:rFonts w:ascii="Times New Roman" w:hAnsi="Times New Roman" w:cs="Times New Roman"/>
          <w:color w:val="000000" w:themeColor="text1"/>
        </w:rPr>
      </w:pPr>
      <w:bookmarkStart w:id="60" w:name="_Toc337231975"/>
      <w:bookmarkStart w:id="61" w:name="_Toc75180028"/>
      <w:r w:rsidRPr="001556EE">
        <w:rPr>
          <w:rFonts w:ascii="Times New Roman" w:hAnsi="Times New Roman" w:cs="Times New Roman"/>
          <w:color w:val="000000" w:themeColor="text1"/>
        </w:rPr>
        <w:t>При нажатии на клавишу «</w:t>
      </w:r>
      <w:r w:rsidRPr="001556EE">
        <w:rPr>
          <w:rFonts w:ascii="Times New Roman" w:hAnsi="Times New Roman" w:cs="Times New Roman"/>
          <w:color w:val="000000" w:themeColor="text1"/>
          <w:lang w:val="en-US"/>
        </w:rPr>
        <w:t>Enter</w:t>
      </w:r>
      <w:r w:rsidRPr="001556EE">
        <w:rPr>
          <w:rFonts w:ascii="Times New Roman" w:hAnsi="Times New Roman" w:cs="Times New Roman"/>
          <w:color w:val="000000" w:themeColor="text1"/>
        </w:rPr>
        <w:t xml:space="preserve">» </w:t>
      </w:r>
      <w:r w:rsidR="00902398" w:rsidRPr="001556EE">
        <w:rPr>
          <w:rFonts w:ascii="Times New Roman" w:hAnsi="Times New Roman" w:cs="Times New Roman"/>
          <w:color w:val="000000" w:themeColor="text1"/>
        </w:rPr>
        <w:t>или кнопку «Добавить</w:t>
      </w:r>
      <w:r w:rsidR="006662C3" w:rsidRPr="001556EE">
        <w:rPr>
          <w:rFonts w:ascii="Times New Roman" w:hAnsi="Times New Roman" w:cs="Times New Roman"/>
          <w:color w:val="000000" w:themeColor="text1"/>
        </w:rPr>
        <w:t xml:space="preserve"> диапазон</w:t>
      </w:r>
      <w:r w:rsidR="00902398" w:rsidRPr="001556EE">
        <w:rPr>
          <w:rFonts w:ascii="Times New Roman" w:hAnsi="Times New Roman" w:cs="Times New Roman"/>
          <w:color w:val="000000" w:themeColor="text1"/>
        </w:rPr>
        <w:t>» (позиция 2</w:t>
      </w:r>
      <w:r w:rsidRPr="001556EE">
        <w:rPr>
          <w:rFonts w:ascii="Times New Roman" w:hAnsi="Times New Roman" w:cs="Times New Roman"/>
          <w:color w:val="000000" w:themeColor="text1"/>
        </w:rPr>
        <w:t xml:space="preserve"> на</w:t>
      </w:r>
      <w:bookmarkEnd w:id="60"/>
      <w:r w:rsidR="00A43D18">
        <w:rPr>
          <w:rFonts w:ascii="Times New Roman" w:hAnsi="Times New Roman" w:cs="Times New Roman"/>
          <w:color w:val="000000" w:themeColor="text1"/>
        </w:rPr>
        <w:t xml:space="preserve"> </w:t>
      </w:r>
      <w:r w:rsidR="00A43D18">
        <w:rPr>
          <w:rFonts w:ascii="Times New Roman" w:hAnsi="Times New Roman" w:cs="Times New Roman"/>
          <w:color w:val="000000" w:themeColor="text1"/>
        </w:rPr>
        <w:fldChar w:fldCharType="begin"/>
      </w:r>
      <w:r w:rsidR="00A43D18">
        <w:rPr>
          <w:rFonts w:ascii="Times New Roman" w:hAnsi="Times New Roman" w:cs="Times New Roman"/>
          <w:color w:val="000000" w:themeColor="text1"/>
        </w:rPr>
        <w:instrText xml:space="preserve"> REF _Ref74928036 \h </w:instrText>
      </w:r>
      <w:r w:rsidR="00A43D18">
        <w:rPr>
          <w:rFonts w:ascii="Times New Roman" w:hAnsi="Times New Roman" w:cs="Times New Roman"/>
          <w:color w:val="000000" w:themeColor="text1"/>
        </w:rPr>
      </w:r>
      <w:r w:rsidR="00A43D18">
        <w:rPr>
          <w:rFonts w:ascii="Times New Roman" w:hAnsi="Times New Roman" w:cs="Times New Roman"/>
          <w:color w:val="000000" w:themeColor="text1"/>
        </w:rPr>
        <w:fldChar w:fldCharType="separate"/>
      </w:r>
      <w:r w:rsidR="00A43D18" w:rsidRPr="00B02DD2">
        <w:rPr>
          <w:rFonts w:ascii="Times New Roman" w:hAnsi="Times New Roman" w:cs="Times New Roman"/>
        </w:rPr>
        <w:t xml:space="preserve">Рисунок </w:t>
      </w:r>
      <w:r w:rsidR="00A43D18">
        <w:rPr>
          <w:rFonts w:ascii="Times New Roman" w:hAnsi="Times New Roman" w:cs="Times New Roman"/>
          <w:noProof/>
        </w:rPr>
        <w:t>6</w:t>
      </w:r>
      <w:r w:rsidR="00A43D18">
        <w:rPr>
          <w:rFonts w:ascii="Times New Roman" w:hAnsi="Times New Roman" w:cs="Times New Roman"/>
          <w:color w:val="000000" w:themeColor="text1"/>
        </w:rPr>
        <w:fldChar w:fldCharType="end"/>
      </w:r>
      <w:r w:rsidRPr="001556EE">
        <w:rPr>
          <w:rFonts w:ascii="Times New Roman" w:hAnsi="Times New Roman" w:cs="Times New Roman"/>
          <w:color w:val="000000" w:themeColor="text1"/>
        </w:rPr>
        <w:t>), в столбце «Количество» отображается количество билетов введенного диапазона</w:t>
      </w:r>
      <w:r w:rsidR="00902398" w:rsidRPr="001556EE">
        <w:rPr>
          <w:rFonts w:ascii="Times New Roman" w:hAnsi="Times New Roman" w:cs="Times New Roman"/>
          <w:color w:val="000000" w:themeColor="text1"/>
        </w:rPr>
        <w:t>;</w:t>
      </w:r>
      <w:bookmarkEnd w:id="61"/>
    </w:p>
    <w:p w:rsidR="0049308E" w:rsidRDefault="0049308E" w:rsidP="00FA5E98">
      <w:pPr>
        <w:pStyle w:val="30"/>
        <w:jc w:val="both"/>
        <w:rPr>
          <w:rFonts w:ascii="Times New Roman" w:hAnsi="Times New Roman" w:cs="Times New Roman"/>
          <w:color w:val="000000" w:themeColor="text1"/>
        </w:rPr>
      </w:pPr>
      <w:bookmarkStart w:id="62" w:name="_Toc75180029"/>
      <w:r w:rsidRPr="001556EE">
        <w:rPr>
          <w:rFonts w:ascii="Times New Roman" w:hAnsi="Times New Roman" w:cs="Times New Roman"/>
          <w:color w:val="000000" w:themeColor="text1"/>
        </w:rPr>
        <w:t>Для сохранения введенного списка необходимо нажа</w:t>
      </w:r>
      <w:r w:rsidR="00D82FCC" w:rsidRPr="001556EE">
        <w:rPr>
          <w:rFonts w:ascii="Times New Roman" w:hAnsi="Times New Roman" w:cs="Times New Roman"/>
          <w:color w:val="000000" w:themeColor="text1"/>
        </w:rPr>
        <w:t>ть кнопку «Сохранить» (позиция 7</w:t>
      </w:r>
      <w:r w:rsidRPr="001556EE">
        <w:rPr>
          <w:rFonts w:ascii="Times New Roman" w:hAnsi="Times New Roman" w:cs="Times New Roman"/>
          <w:color w:val="000000" w:themeColor="text1"/>
        </w:rPr>
        <w:t xml:space="preserve"> на</w:t>
      </w:r>
      <w:r w:rsidR="00A43D18">
        <w:rPr>
          <w:rFonts w:ascii="Times New Roman" w:hAnsi="Times New Roman" w:cs="Times New Roman"/>
          <w:color w:val="000000" w:themeColor="text1"/>
        </w:rPr>
        <w:t xml:space="preserve"> </w:t>
      </w:r>
      <w:r w:rsidR="00A43D18">
        <w:rPr>
          <w:rFonts w:ascii="Times New Roman" w:hAnsi="Times New Roman" w:cs="Times New Roman"/>
          <w:color w:val="000000" w:themeColor="text1"/>
        </w:rPr>
        <w:fldChar w:fldCharType="begin"/>
      </w:r>
      <w:r w:rsidR="00A43D18">
        <w:rPr>
          <w:rFonts w:ascii="Times New Roman" w:hAnsi="Times New Roman" w:cs="Times New Roman"/>
          <w:color w:val="000000" w:themeColor="text1"/>
        </w:rPr>
        <w:instrText xml:space="preserve"> REF _Ref74928036 \h </w:instrText>
      </w:r>
      <w:r w:rsidR="00A43D18">
        <w:rPr>
          <w:rFonts w:ascii="Times New Roman" w:hAnsi="Times New Roman" w:cs="Times New Roman"/>
          <w:color w:val="000000" w:themeColor="text1"/>
        </w:rPr>
      </w:r>
      <w:r w:rsidR="00A43D18">
        <w:rPr>
          <w:rFonts w:ascii="Times New Roman" w:hAnsi="Times New Roman" w:cs="Times New Roman"/>
          <w:color w:val="000000" w:themeColor="text1"/>
        </w:rPr>
        <w:fldChar w:fldCharType="separate"/>
      </w:r>
      <w:r w:rsidR="00A43D18" w:rsidRPr="00B02DD2">
        <w:rPr>
          <w:rFonts w:ascii="Times New Roman" w:hAnsi="Times New Roman" w:cs="Times New Roman"/>
        </w:rPr>
        <w:t xml:space="preserve">Рисунок </w:t>
      </w:r>
      <w:r w:rsidR="00A43D18">
        <w:rPr>
          <w:rFonts w:ascii="Times New Roman" w:hAnsi="Times New Roman" w:cs="Times New Roman"/>
          <w:noProof/>
        </w:rPr>
        <w:t>6</w:t>
      </w:r>
      <w:r w:rsidR="00A43D18">
        <w:rPr>
          <w:rFonts w:ascii="Times New Roman" w:hAnsi="Times New Roman" w:cs="Times New Roman"/>
          <w:color w:val="000000" w:themeColor="text1"/>
        </w:rPr>
        <w:fldChar w:fldCharType="end"/>
      </w:r>
      <w:r w:rsidRPr="001556EE">
        <w:rPr>
          <w:rFonts w:ascii="Times New Roman" w:hAnsi="Times New Roman" w:cs="Times New Roman"/>
          <w:color w:val="000000" w:themeColor="text1"/>
        </w:rPr>
        <w:t xml:space="preserve">). Для введенного списка будет сформировано наименование – в поле «Документ регистрации» вместо «Новый документ» появится значение - «Непроданные </w:t>
      </w:r>
      <w:r w:rsidR="00D82FCC" w:rsidRPr="001556EE">
        <w:rPr>
          <w:rFonts w:ascii="Times New Roman" w:hAnsi="Times New Roman" w:cs="Times New Roman"/>
          <w:color w:val="000000" w:themeColor="text1"/>
        </w:rPr>
        <w:t>15-06-2021_11-31-54</w:t>
      </w:r>
      <w:r w:rsidRPr="001556EE">
        <w:rPr>
          <w:rFonts w:ascii="Times New Roman" w:hAnsi="Times New Roman" w:cs="Times New Roman"/>
          <w:color w:val="000000" w:themeColor="text1"/>
        </w:rPr>
        <w:t xml:space="preserve">» на примере </w:t>
      </w:r>
      <w:r w:rsidR="00A43D18">
        <w:rPr>
          <w:rFonts w:ascii="Times New Roman" w:hAnsi="Times New Roman" w:cs="Times New Roman"/>
          <w:color w:val="000000" w:themeColor="text1"/>
        </w:rPr>
        <w:fldChar w:fldCharType="begin"/>
      </w:r>
      <w:r w:rsidR="00A43D18">
        <w:rPr>
          <w:rFonts w:ascii="Times New Roman" w:hAnsi="Times New Roman" w:cs="Times New Roman"/>
          <w:color w:val="000000" w:themeColor="text1"/>
        </w:rPr>
        <w:instrText xml:space="preserve"> REF _Ref74928224 \h </w:instrText>
      </w:r>
      <w:r w:rsidR="00A43D18">
        <w:rPr>
          <w:rFonts w:ascii="Times New Roman" w:hAnsi="Times New Roman" w:cs="Times New Roman"/>
          <w:color w:val="000000" w:themeColor="text1"/>
        </w:rPr>
      </w:r>
      <w:r w:rsidR="00A43D18">
        <w:rPr>
          <w:rFonts w:ascii="Times New Roman" w:hAnsi="Times New Roman" w:cs="Times New Roman"/>
          <w:color w:val="000000" w:themeColor="text1"/>
        </w:rPr>
        <w:fldChar w:fldCharType="separate"/>
      </w:r>
      <w:r w:rsidR="00A43D18" w:rsidRPr="00B02DD2">
        <w:rPr>
          <w:rFonts w:ascii="Times New Roman" w:hAnsi="Times New Roman" w:cs="Times New Roman"/>
        </w:rPr>
        <w:t xml:space="preserve">Рисунок </w:t>
      </w:r>
      <w:r w:rsidR="00A43D18">
        <w:rPr>
          <w:rFonts w:ascii="Times New Roman" w:hAnsi="Times New Roman" w:cs="Times New Roman"/>
          <w:noProof/>
        </w:rPr>
        <w:t>8</w:t>
      </w:r>
      <w:r w:rsidR="00A43D18">
        <w:rPr>
          <w:rFonts w:ascii="Times New Roman" w:hAnsi="Times New Roman" w:cs="Times New Roman"/>
          <w:color w:val="000000" w:themeColor="text1"/>
        </w:rPr>
        <w:fldChar w:fldCharType="end"/>
      </w:r>
      <w:r w:rsidR="00A43D18">
        <w:rPr>
          <w:rFonts w:ascii="Times New Roman" w:hAnsi="Times New Roman" w:cs="Times New Roman"/>
          <w:color w:val="000000" w:themeColor="text1"/>
        </w:rPr>
        <w:t>.</w:t>
      </w:r>
      <w:bookmarkEnd w:id="62"/>
    </w:p>
    <w:p w:rsidR="00E667AB" w:rsidRPr="00E667AB" w:rsidRDefault="00E667AB" w:rsidP="00E667AB"/>
    <w:p w:rsidR="0049308E" w:rsidRPr="001556EE" w:rsidRDefault="00902398" w:rsidP="00B02DD2">
      <w:pPr>
        <w:jc w:val="center"/>
        <w:rPr>
          <w:rFonts w:ascii="Times New Roman" w:hAnsi="Times New Roman" w:cs="Times New Roman"/>
          <w:color w:val="000000" w:themeColor="text1"/>
        </w:rPr>
      </w:pPr>
      <w:r w:rsidRPr="001556EE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5940425" cy="3350260"/>
            <wp:effectExtent l="0" t="0" r="3175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8E" w:rsidRPr="001556EE" w:rsidRDefault="00422357" w:rsidP="00422357">
      <w:pPr>
        <w:pStyle w:val="a6"/>
        <w:jc w:val="center"/>
        <w:rPr>
          <w:rFonts w:ascii="Times New Roman" w:hAnsi="Times New Roman" w:cs="Times New Roman"/>
          <w:color w:val="000000" w:themeColor="text1"/>
        </w:rPr>
      </w:pPr>
      <w:bookmarkStart w:id="63" w:name="_Ref74928145"/>
      <w:r w:rsidRPr="00B02DD2">
        <w:rPr>
          <w:rFonts w:ascii="Times New Roman" w:hAnsi="Times New Roman" w:cs="Times New Roman"/>
        </w:rPr>
        <w:t xml:space="preserve">Рисунок </w:t>
      </w:r>
      <w:r w:rsidRPr="00B02DD2">
        <w:rPr>
          <w:rFonts w:ascii="Times New Roman" w:hAnsi="Times New Roman" w:cs="Times New Roman"/>
        </w:rPr>
        <w:fldChar w:fldCharType="begin"/>
      </w:r>
      <w:r w:rsidRPr="00B02DD2">
        <w:rPr>
          <w:rFonts w:ascii="Times New Roman" w:hAnsi="Times New Roman" w:cs="Times New Roman"/>
        </w:rPr>
        <w:instrText xml:space="preserve"> SEQ Рисунок \* ARABIC </w:instrText>
      </w:r>
      <w:r w:rsidRPr="00B02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7</w:t>
      </w:r>
      <w:r w:rsidRPr="00B02DD2">
        <w:rPr>
          <w:rFonts w:ascii="Times New Roman" w:hAnsi="Times New Roman" w:cs="Times New Roman"/>
        </w:rPr>
        <w:fldChar w:fldCharType="end"/>
      </w:r>
      <w:bookmarkEnd w:id="63"/>
      <w:r w:rsidRPr="00422357">
        <w:rPr>
          <w:rFonts w:ascii="Times New Roman" w:hAnsi="Times New Roman" w:cs="Times New Roman"/>
        </w:rPr>
        <w:t xml:space="preserve"> - </w:t>
      </w:r>
      <w:r w:rsidR="0049308E" w:rsidRPr="001556EE">
        <w:rPr>
          <w:rFonts w:ascii="Times New Roman" w:hAnsi="Times New Roman" w:cs="Times New Roman"/>
          <w:color w:val="000000" w:themeColor="text1"/>
        </w:rPr>
        <w:t>Ввод регистрацион</w:t>
      </w:r>
      <w:r w:rsidR="00A43D18">
        <w:rPr>
          <w:rFonts w:ascii="Times New Roman" w:hAnsi="Times New Roman" w:cs="Times New Roman"/>
          <w:color w:val="000000" w:themeColor="text1"/>
        </w:rPr>
        <w:t>ного списка непроданных билетов</w:t>
      </w:r>
    </w:p>
    <w:p w:rsidR="0049308E" w:rsidRPr="001556EE" w:rsidRDefault="00D82FCC" w:rsidP="00B02DD2">
      <w:pPr>
        <w:jc w:val="center"/>
        <w:rPr>
          <w:rFonts w:ascii="Times New Roman" w:hAnsi="Times New Roman" w:cs="Times New Roman"/>
          <w:color w:val="000000" w:themeColor="text1"/>
        </w:rPr>
      </w:pPr>
      <w:r w:rsidRPr="001556EE">
        <w:rPr>
          <w:rFonts w:ascii="Times New Roman" w:hAnsi="Times New Roman" w:cs="Times New Roman"/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2235315" cy="351173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315" cy="35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FCC" w:rsidRPr="001556EE" w:rsidRDefault="00422357" w:rsidP="00422357">
      <w:pPr>
        <w:pStyle w:val="a6"/>
        <w:jc w:val="center"/>
        <w:rPr>
          <w:rFonts w:ascii="Times New Roman" w:hAnsi="Times New Roman" w:cs="Times New Roman"/>
          <w:color w:val="000000" w:themeColor="text1"/>
        </w:rPr>
      </w:pPr>
      <w:bookmarkStart w:id="64" w:name="_Ref74928224"/>
      <w:r w:rsidRPr="00B02DD2">
        <w:rPr>
          <w:rFonts w:ascii="Times New Roman" w:hAnsi="Times New Roman" w:cs="Times New Roman"/>
        </w:rPr>
        <w:t xml:space="preserve">Рисунок </w:t>
      </w:r>
      <w:r w:rsidRPr="00B02DD2">
        <w:rPr>
          <w:rFonts w:ascii="Times New Roman" w:hAnsi="Times New Roman" w:cs="Times New Roman"/>
        </w:rPr>
        <w:fldChar w:fldCharType="begin"/>
      </w:r>
      <w:r w:rsidRPr="00B02DD2">
        <w:rPr>
          <w:rFonts w:ascii="Times New Roman" w:hAnsi="Times New Roman" w:cs="Times New Roman"/>
        </w:rPr>
        <w:instrText xml:space="preserve"> SEQ Рисунок \* ARABIC </w:instrText>
      </w:r>
      <w:r w:rsidRPr="00B02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8</w:t>
      </w:r>
      <w:r w:rsidRPr="00B02DD2">
        <w:rPr>
          <w:rFonts w:ascii="Times New Roman" w:hAnsi="Times New Roman" w:cs="Times New Roman"/>
        </w:rPr>
        <w:fldChar w:fldCharType="end"/>
      </w:r>
      <w:bookmarkEnd w:id="64"/>
      <w:r w:rsidRPr="00422357">
        <w:rPr>
          <w:rFonts w:ascii="Times New Roman" w:hAnsi="Times New Roman" w:cs="Times New Roman"/>
        </w:rPr>
        <w:t xml:space="preserve"> - </w:t>
      </w:r>
      <w:r w:rsidR="0049308E" w:rsidRPr="001556EE">
        <w:rPr>
          <w:rFonts w:ascii="Times New Roman" w:hAnsi="Times New Roman" w:cs="Times New Roman"/>
          <w:color w:val="000000" w:themeColor="text1"/>
        </w:rPr>
        <w:t>Результата операции сохранения введен</w:t>
      </w:r>
      <w:r w:rsidR="00A43D18">
        <w:rPr>
          <w:rFonts w:ascii="Times New Roman" w:hAnsi="Times New Roman" w:cs="Times New Roman"/>
          <w:color w:val="000000" w:themeColor="text1"/>
        </w:rPr>
        <w:t>ного списка непроданных билетов</w:t>
      </w:r>
    </w:p>
    <w:p w:rsidR="0049308E" w:rsidRPr="001556EE" w:rsidRDefault="002B6576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65" w:name="_Toc75180030"/>
      <w:r w:rsidRPr="001556EE">
        <w:rPr>
          <w:rFonts w:ascii="Times New Roman" w:hAnsi="Times New Roman" w:cs="Times New Roman"/>
          <w:color w:val="000000" w:themeColor="text1"/>
        </w:rPr>
        <w:t xml:space="preserve">После сохранения данных, можно продолжить ввод других данных при необходимости. </w:t>
      </w:r>
      <w:r w:rsidR="0049308E" w:rsidRPr="001556EE">
        <w:rPr>
          <w:rFonts w:ascii="Times New Roman" w:hAnsi="Times New Roman" w:cs="Times New Roman"/>
          <w:color w:val="000000" w:themeColor="text1"/>
        </w:rPr>
        <w:t xml:space="preserve">Для сохранения </w:t>
      </w:r>
      <w:r w:rsidRPr="001556EE">
        <w:rPr>
          <w:rFonts w:ascii="Times New Roman" w:hAnsi="Times New Roman" w:cs="Times New Roman"/>
          <w:color w:val="000000" w:themeColor="text1"/>
        </w:rPr>
        <w:t xml:space="preserve">новых </w:t>
      </w:r>
      <w:r w:rsidR="0049308E" w:rsidRPr="001556EE">
        <w:rPr>
          <w:rFonts w:ascii="Times New Roman" w:hAnsi="Times New Roman" w:cs="Times New Roman"/>
          <w:color w:val="000000" w:themeColor="text1"/>
        </w:rPr>
        <w:t>добавленных данных необходимо также нажать кнопку «Сохранить»;</w:t>
      </w:r>
      <w:bookmarkEnd w:id="65"/>
    </w:p>
    <w:p w:rsidR="0049308E" w:rsidRPr="001556EE" w:rsidRDefault="0049308E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66" w:name="_Toc75180031"/>
      <w:r w:rsidRPr="001556EE">
        <w:rPr>
          <w:rFonts w:ascii="Times New Roman" w:hAnsi="Times New Roman" w:cs="Times New Roman"/>
          <w:color w:val="000000" w:themeColor="text1"/>
        </w:rPr>
        <w:t>Для отмены результатов ввода необходимо нажать кнопку «</w:t>
      </w:r>
      <w:r w:rsidR="002B6576" w:rsidRPr="001556EE">
        <w:rPr>
          <w:rFonts w:ascii="Times New Roman" w:hAnsi="Times New Roman" w:cs="Times New Roman"/>
          <w:color w:val="000000" w:themeColor="text1"/>
        </w:rPr>
        <w:t>Отмена» - при нажатии данной кнопки удаляются все строки;</w:t>
      </w:r>
      <w:bookmarkEnd w:id="66"/>
    </w:p>
    <w:p w:rsidR="0049308E" w:rsidRPr="001556EE" w:rsidRDefault="0049308E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67" w:name="_Toc75180032"/>
      <w:r w:rsidRPr="001556EE">
        <w:rPr>
          <w:rFonts w:ascii="Times New Roman" w:hAnsi="Times New Roman" w:cs="Times New Roman"/>
          <w:color w:val="000000" w:themeColor="text1"/>
        </w:rPr>
        <w:t>Для удаления любой одиночной строки необходимо поместить курсор на эту строку и нажать кнопку «</w:t>
      </w:r>
      <w:r w:rsidR="006662C3" w:rsidRPr="001556EE">
        <w:rPr>
          <w:rFonts w:ascii="Times New Roman" w:hAnsi="Times New Roman" w:cs="Times New Roman"/>
          <w:color w:val="000000" w:themeColor="text1"/>
        </w:rPr>
        <w:t>Удалить диапазон</w:t>
      </w:r>
      <w:r w:rsidR="00594F7E" w:rsidRPr="001556EE">
        <w:rPr>
          <w:rFonts w:ascii="Times New Roman" w:hAnsi="Times New Roman" w:cs="Times New Roman"/>
          <w:color w:val="000000" w:themeColor="text1"/>
        </w:rPr>
        <w:t>» (группа элементов 2</w:t>
      </w:r>
      <w:r w:rsidRPr="001556EE">
        <w:rPr>
          <w:rFonts w:ascii="Times New Roman" w:hAnsi="Times New Roman" w:cs="Times New Roman"/>
          <w:color w:val="000000" w:themeColor="text1"/>
        </w:rPr>
        <w:t xml:space="preserve"> на</w:t>
      </w:r>
      <w:r w:rsidR="00A43D18">
        <w:rPr>
          <w:rFonts w:ascii="Times New Roman" w:hAnsi="Times New Roman" w:cs="Times New Roman"/>
          <w:color w:val="000000" w:themeColor="text1"/>
        </w:rPr>
        <w:t xml:space="preserve"> </w:t>
      </w:r>
      <w:r w:rsidR="00A43D18">
        <w:rPr>
          <w:rFonts w:ascii="Times New Roman" w:hAnsi="Times New Roman" w:cs="Times New Roman"/>
          <w:color w:val="000000" w:themeColor="text1"/>
        </w:rPr>
        <w:fldChar w:fldCharType="begin"/>
      </w:r>
      <w:r w:rsidR="00A43D18">
        <w:rPr>
          <w:rFonts w:ascii="Times New Roman" w:hAnsi="Times New Roman" w:cs="Times New Roman"/>
          <w:color w:val="000000" w:themeColor="text1"/>
        </w:rPr>
        <w:instrText xml:space="preserve"> REF _Ref74928036 \h </w:instrText>
      </w:r>
      <w:r w:rsidR="00A43D18">
        <w:rPr>
          <w:rFonts w:ascii="Times New Roman" w:hAnsi="Times New Roman" w:cs="Times New Roman"/>
          <w:color w:val="000000" w:themeColor="text1"/>
        </w:rPr>
      </w:r>
      <w:r w:rsidR="00A43D18">
        <w:rPr>
          <w:rFonts w:ascii="Times New Roman" w:hAnsi="Times New Roman" w:cs="Times New Roman"/>
          <w:color w:val="000000" w:themeColor="text1"/>
        </w:rPr>
        <w:fldChar w:fldCharType="separate"/>
      </w:r>
      <w:r w:rsidR="00A43D18" w:rsidRPr="00B02DD2">
        <w:rPr>
          <w:rFonts w:ascii="Times New Roman" w:hAnsi="Times New Roman" w:cs="Times New Roman"/>
        </w:rPr>
        <w:t xml:space="preserve">Рисунок </w:t>
      </w:r>
      <w:r w:rsidR="00A43D18">
        <w:rPr>
          <w:rFonts w:ascii="Times New Roman" w:hAnsi="Times New Roman" w:cs="Times New Roman"/>
          <w:noProof/>
        </w:rPr>
        <w:t>6</w:t>
      </w:r>
      <w:r w:rsidR="00A43D18">
        <w:rPr>
          <w:rFonts w:ascii="Times New Roman" w:hAnsi="Times New Roman" w:cs="Times New Roman"/>
          <w:color w:val="000000" w:themeColor="text1"/>
        </w:rPr>
        <w:fldChar w:fldCharType="end"/>
      </w:r>
      <w:r w:rsidRPr="001556EE">
        <w:rPr>
          <w:rFonts w:ascii="Times New Roman" w:hAnsi="Times New Roman" w:cs="Times New Roman"/>
          <w:color w:val="000000" w:themeColor="text1"/>
        </w:rPr>
        <w:t>);</w:t>
      </w:r>
      <w:bookmarkEnd w:id="67"/>
    </w:p>
    <w:p w:rsidR="0049308E" w:rsidRPr="001556EE" w:rsidRDefault="0049308E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68" w:name="_Toc75180033"/>
      <w:r w:rsidRPr="001556EE">
        <w:rPr>
          <w:rFonts w:ascii="Times New Roman" w:hAnsi="Times New Roman" w:cs="Times New Roman"/>
          <w:color w:val="000000" w:themeColor="text1"/>
        </w:rPr>
        <w:t>Для редактирования введенных номеров билетов необходимо кликнуть на номере, который требуется отредактировать, затем нажать</w:t>
      </w:r>
      <w:r w:rsidR="00594F7E" w:rsidRPr="001556EE">
        <w:rPr>
          <w:rFonts w:ascii="Times New Roman" w:hAnsi="Times New Roman" w:cs="Times New Roman"/>
          <w:color w:val="000000" w:themeColor="text1"/>
        </w:rPr>
        <w:t xml:space="preserve"> на</w:t>
      </w:r>
      <w:r w:rsidRPr="001556EE">
        <w:rPr>
          <w:rFonts w:ascii="Times New Roman" w:hAnsi="Times New Roman" w:cs="Times New Roman"/>
          <w:color w:val="000000" w:themeColor="text1"/>
        </w:rPr>
        <w:t xml:space="preserve"> кнопку </w:t>
      </w:r>
      <w:r w:rsidR="00594F7E" w:rsidRPr="001556EE">
        <w:rPr>
          <w:rFonts w:ascii="Times New Roman" w:hAnsi="Times New Roman" w:cs="Times New Roman"/>
          <w:color w:val="000000" w:themeColor="text1"/>
        </w:rPr>
        <w:t xml:space="preserve">«Редактировать диапазон». </w:t>
      </w:r>
      <w:r w:rsidRPr="001556EE">
        <w:rPr>
          <w:rFonts w:ascii="Times New Roman" w:hAnsi="Times New Roman" w:cs="Times New Roman"/>
          <w:color w:val="000000" w:themeColor="text1"/>
        </w:rPr>
        <w:t>После этого станет возможным ввод и редактирование значения поля.</w:t>
      </w:r>
      <w:r w:rsidR="00594F7E" w:rsidRPr="001556EE">
        <w:rPr>
          <w:rFonts w:ascii="Times New Roman" w:hAnsi="Times New Roman" w:cs="Times New Roman"/>
          <w:color w:val="000000" w:themeColor="text1"/>
        </w:rPr>
        <w:t xml:space="preserve"> </w:t>
      </w:r>
      <w:r w:rsidRPr="001556EE">
        <w:rPr>
          <w:rFonts w:ascii="Times New Roman" w:hAnsi="Times New Roman" w:cs="Times New Roman"/>
          <w:color w:val="000000" w:themeColor="text1"/>
        </w:rPr>
        <w:t xml:space="preserve">Для окончания редактирования нужно нажать </w:t>
      </w:r>
      <w:r w:rsidR="00594F7E" w:rsidRPr="001556EE">
        <w:rPr>
          <w:rFonts w:ascii="Times New Roman" w:hAnsi="Times New Roman" w:cs="Times New Roman"/>
          <w:color w:val="000000" w:themeColor="text1"/>
        </w:rPr>
        <w:t>на любое другое поле, после чего поле ввода заблокируется.</w:t>
      </w:r>
      <w:bookmarkEnd w:id="68"/>
      <w:r w:rsidR="00594F7E" w:rsidRPr="001556EE">
        <w:rPr>
          <w:rFonts w:ascii="Times New Roman" w:hAnsi="Times New Roman" w:cs="Times New Roman"/>
          <w:color w:val="000000" w:themeColor="text1"/>
        </w:rPr>
        <w:t xml:space="preserve"> </w:t>
      </w:r>
    </w:p>
    <w:p w:rsidR="0049308E" w:rsidRPr="001556EE" w:rsidRDefault="0049308E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69" w:name="_Toc75180034"/>
      <w:r w:rsidRPr="001556EE">
        <w:rPr>
          <w:rFonts w:ascii="Times New Roman" w:hAnsi="Times New Roman" w:cs="Times New Roman"/>
          <w:color w:val="000000" w:themeColor="text1"/>
        </w:rPr>
        <w:t>Ввод данных можно возобновить и для тех списков, работа с которыми происходила ранее. Для этого необходимо выбрать требуемый список по имени в выпадающем меню «Документ регистрации».</w:t>
      </w:r>
      <w:bookmarkEnd w:id="69"/>
      <w:r w:rsidRPr="001556EE">
        <w:rPr>
          <w:rFonts w:ascii="Times New Roman" w:hAnsi="Times New Roman" w:cs="Times New Roman"/>
          <w:color w:val="000000" w:themeColor="text1"/>
        </w:rPr>
        <w:t xml:space="preserve"> </w:t>
      </w:r>
    </w:p>
    <w:p w:rsidR="0049308E" w:rsidRDefault="0049308E" w:rsidP="00FA5E98">
      <w:pPr>
        <w:jc w:val="both"/>
      </w:pPr>
      <w:r>
        <w:br w:type="page"/>
      </w:r>
    </w:p>
    <w:p w:rsidR="0049308E" w:rsidRPr="00FA5E98" w:rsidRDefault="0049308E" w:rsidP="0049308E">
      <w:pPr>
        <w:pStyle w:val="20"/>
        <w:rPr>
          <w:rFonts w:ascii="Times New Roman" w:hAnsi="Times New Roman" w:cs="Times New Roman"/>
          <w:sz w:val="28"/>
          <w:szCs w:val="28"/>
        </w:rPr>
      </w:pPr>
      <w:bookmarkStart w:id="70" w:name="_Ref337473560"/>
      <w:bookmarkStart w:id="71" w:name="_Toc338761559"/>
      <w:bookmarkStart w:id="72" w:name="_Ref339998887"/>
      <w:bookmarkStart w:id="73" w:name="_Toc283004567"/>
      <w:bookmarkStart w:id="74" w:name="_Toc74925727"/>
      <w:bookmarkStart w:id="75" w:name="_Toc75180035"/>
      <w:r w:rsidRPr="00FA5E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Ручной ввод данных</w:t>
      </w:r>
      <w:bookmarkEnd w:id="70"/>
      <w:bookmarkEnd w:id="71"/>
      <w:r w:rsidRPr="00FA5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FA5E98">
        <w:rPr>
          <w:rFonts w:ascii="Times New Roman" w:hAnsi="Times New Roman" w:cs="Times New Roman"/>
          <w:color w:val="000000" w:themeColor="text1"/>
          <w:sz w:val="28"/>
          <w:szCs w:val="28"/>
        </w:rPr>
        <w:t>автозаполнением</w:t>
      </w:r>
      <w:bookmarkEnd w:id="72"/>
      <w:bookmarkEnd w:id="73"/>
      <w:bookmarkEnd w:id="74"/>
      <w:bookmarkEnd w:id="75"/>
      <w:proofErr w:type="spellEnd"/>
    </w:p>
    <w:p w:rsidR="0049308E" w:rsidRPr="00FA5E98" w:rsidRDefault="002276CC" w:rsidP="00B02DD2">
      <w:pPr>
        <w:pStyle w:val="a6"/>
        <w:jc w:val="center"/>
        <w:rPr>
          <w:rFonts w:ascii="Times New Roman" w:hAnsi="Times New Roman" w:cs="Times New Roman"/>
        </w:rPr>
      </w:pPr>
      <w:r w:rsidRPr="00FA5E9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12013" cy="564544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013" cy="56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8E" w:rsidRPr="00FA5E98" w:rsidRDefault="00422357" w:rsidP="00B02DD2">
      <w:pPr>
        <w:jc w:val="center"/>
        <w:rPr>
          <w:rFonts w:ascii="Times New Roman" w:hAnsi="Times New Roman" w:cs="Times New Roman"/>
        </w:rPr>
      </w:pPr>
      <w:bookmarkStart w:id="76" w:name="_Ref74928302"/>
      <w:r w:rsidRPr="00B02DD2">
        <w:rPr>
          <w:rFonts w:ascii="Times New Roman" w:hAnsi="Times New Roman" w:cs="Times New Roman"/>
        </w:rPr>
        <w:t xml:space="preserve">Рисунок </w:t>
      </w:r>
      <w:r w:rsidRPr="00B02DD2">
        <w:rPr>
          <w:rFonts w:ascii="Times New Roman" w:hAnsi="Times New Roman" w:cs="Times New Roman"/>
        </w:rPr>
        <w:fldChar w:fldCharType="begin"/>
      </w:r>
      <w:r w:rsidRPr="00B02DD2">
        <w:rPr>
          <w:rFonts w:ascii="Times New Roman" w:hAnsi="Times New Roman" w:cs="Times New Roman"/>
        </w:rPr>
        <w:instrText xml:space="preserve"> SEQ Рисунок \* ARABIC </w:instrText>
      </w:r>
      <w:r w:rsidRPr="00B02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9</w:t>
      </w:r>
      <w:r w:rsidRPr="00B02DD2">
        <w:rPr>
          <w:rFonts w:ascii="Times New Roman" w:hAnsi="Times New Roman" w:cs="Times New Roman"/>
        </w:rPr>
        <w:fldChar w:fldCharType="end"/>
      </w:r>
      <w:bookmarkEnd w:id="76"/>
      <w:r w:rsidRPr="00422357">
        <w:rPr>
          <w:rFonts w:ascii="Times New Roman" w:hAnsi="Times New Roman" w:cs="Times New Roman"/>
        </w:rPr>
        <w:t xml:space="preserve"> - </w:t>
      </w:r>
      <w:r w:rsidR="0049308E" w:rsidRPr="00FA5E98">
        <w:rPr>
          <w:rFonts w:ascii="Times New Roman" w:hAnsi="Times New Roman" w:cs="Times New Roman"/>
        </w:rPr>
        <w:t>Окно</w:t>
      </w:r>
      <w:r w:rsidR="00A43D18">
        <w:rPr>
          <w:rFonts w:ascii="Times New Roman" w:hAnsi="Times New Roman" w:cs="Times New Roman"/>
        </w:rPr>
        <w:t xml:space="preserve"> ввода данных с </w:t>
      </w:r>
      <w:proofErr w:type="spellStart"/>
      <w:r w:rsidR="00A43D18">
        <w:rPr>
          <w:rFonts w:ascii="Times New Roman" w:hAnsi="Times New Roman" w:cs="Times New Roman"/>
        </w:rPr>
        <w:t>автозаполнением</w:t>
      </w:r>
      <w:proofErr w:type="spellEnd"/>
    </w:p>
    <w:p w:rsidR="0049308E" w:rsidRPr="00FA5E98" w:rsidRDefault="0049308E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77" w:name="_Toc75180036"/>
      <w:r w:rsidRPr="00FA5E98">
        <w:rPr>
          <w:rFonts w:ascii="Times New Roman" w:hAnsi="Times New Roman" w:cs="Times New Roman"/>
          <w:color w:val="000000" w:themeColor="text1"/>
          <w:szCs w:val="24"/>
        </w:rPr>
        <w:t xml:space="preserve">Для перехода в режим ввода с </w:t>
      </w:r>
      <w:proofErr w:type="spellStart"/>
      <w:r w:rsidRPr="00FA5E98">
        <w:rPr>
          <w:rFonts w:ascii="Times New Roman" w:hAnsi="Times New Roman" w:cs="Times New Roman"/>
          <w:color w:val="000000" w:themeColor="text1"/>
          <w:szCs w:val="24"/>
        </w:rPr>
        <w:t>автозаполнением</w:t>
      </w:r>
      <w:proofErr w:type="spellEnd"/>
      <w:r w:rsidRPr="00FA5E98">
        <w:rPr>
          <w:rFonts w:ascii="Times New Roman" w:hAnsi="Times New Roman" w:cs="Times New Roman"/>
          <w:color w:val="000000" w:themeColor="text1"/>
          <w:szCs w:val="24"/>
        </w:rPr>
        <w:t xml:space="preserve"> необходимо нажать кнопку «</w:t>
      </w:r>
      <w:r w:rsidR="002276CC" w:rsidRPr="00FA5E98">
        <w:rPr>
          <w:rFonts w:ascii="Times New Roman" w:hAnsi="Times New Roman" w:cs="Times New Roman"/>
          <w:color w:val="000000" w:themeColor="text1"/>
          <w:szCs w:val="24"/>
        </w:rPr>
        <w:t>Вв</w:t>
      </w:r>
      <w:r w:rsidR="005A5008">
        <w:rPr>
          <w:rFonts w:ascii="Times New Roman" w:hAnsi="Times New Roman" w:cs="Times New Roman"/>
          <w:color w:val="000000" w:themeColor="text1"/>
          <w:szCs w:val="24"/>
        </w:rPr>
        <w:t>ести штрих</w:t>
      </w:r>
      <w:r w:rsidR="00AB5D40">
        <w:rPr>
          <w:rFonts w:ascii="Times New Roman" w:hAnsi="Times New Roman" w:cs="Times New Roman"/>
          <w:color w:val="000000" w:themeColor="text1"/>
          <w:szCs w:val="24"/>
        </w:rPr>
        <w:t>-</w:t>
      </w:r>
      <w:r w:rsidR="00BC1A4E" w:rsidRPr="00FA5E98">
        <w:rPr>
          <w:rFonts w:ascii="Times New Roman" w:hAnsi="Times New Roman" w:cs="Times New Roman"/>
          <w:color w:val="000000" w:themeColor="text1"/>
          <w:szCs w:val="24"/>
        </w:rPr>
        <w:t>код» (позиция 4</w:t>
      </w:r>
      <w:r w:rsidRPr="00FA5E98">
        <w:rPr>
          <w:rFonts w:ascii="Times New Roman" w:hAnsi="Times New Roman" w:cs="Times New Roman"/>
          <w:color w:val="000000" w:themeColor="text1"/>
          <w:szCs w:val="24"/>
        </w:rPr>
        <w:t xml:space="preserve"> на</w:t>
      </w:r>
      <w:r w:rsidR="00A43D1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43D18">
        <w:rPr>
          <w:rFonts w:ascii="Times New Roman" w:hAnsi="Times New Roman" w:cs="Times New Roman"/>
          <w:color w:val="000000" w:themeColor="text1"/>
          <w:szCs w:val="24"/>
        </w:rPr>
        <w:fldChar w:fldCharType="begin"/>
      </w:r>
      <w:r w:rsidR="00A43D18">
        <w:rPr>
          <w:rFonts w:ascii="Times New Roman" w:hAnsi="Times New Roman" w:cs="Times New Roman"/>
          <w:color w:val="000000" w:themeColor="text1"/>
          <w:szCs w:val="24"/>
        </w:rPr>
        <w:instrText xml:space="preserve"> REF _Ref74928036 \h </w:instrText>
      </w:r>
      <w:r w:rsidR="00A43D18">
        <w:rPr>
          <w:rFonts w:ascii="Times New Roman" w:hAnsi="Times New Roman" w:cs="Times New Roman"/>
          <w:color w:val="000000" w:themeColor="text1"/>
          <w:szCs w:val="24"/>
        </w:rPr>
      </w:r>
      <w:r w:rsidR="00A43D18">
        <w:rPr>
          <w:rFonts w:ascii="Times New Roman" w:hAnsi="Times New Roman" w:cs="Times New Roman"/>
          <w:color w:val="000000" w:themeColor="text1"/>
          <w:szCs w:val="24"/>
        </w:rPr>
        <w:fldChar w:fldCharType="separate"/>
      </w:r>
      <w:r w:rsidR="00A43D18" w:rsidRPr="00B02DD2">
        <w:rPr>
          <w:rFonts w:ascii="Times New Roman" w:hAnsi="Times New Roman" w:cs="Times New Roman"/>
        </w:rPr>
        <w:t xml:space="preserve">Рисунок </w:t>
      </w:r>
      <w:r w:rsidR="00A43D18">
        <w:rPr>
          <w:rFonts w:ascii="Times New Roman" w:hAnsi="Times New Roman" w:cs="Times New Roman"/>
          <w:noProof/>
        </w:rPr>
        <w:t>6</w:t>
      </w:r>
      <w:r w:rsidR="00A43D18">
        <w:rPr>
          <w:rFonts w:ascii="Times New Roman" w:hAnsi="Times New Roman" w:cs="Times New Roman"/>
          <w:color w:val="000000" w:themeColor="text1"/>
          <w:szCs w:val="24"/>
        </w:rPr>
        <w:fldChar w:fldCharType="end"/>
      </w:r>
      <w:r w:rsidRPr="00FA5E98">
        <w:rPr>
          <w:rFonts w:ascii="Times New Roman" w:hAnsi="Times New Roman" w:cs="Times New Roman"/>
          <w:color w:val="000000" w:themeColor="text1"/>
          <w:szCs w:val="24"/>
        </w:rPr>
        <w:t>). После этого открывается специальное окно ввода данных (</w:t>
      </w:r>
      <w:r w:rsidR="00A43D18">
        <w:rPr>
          <w:rFonts w:ascii="Times New Roman" w:hAnsi="Times New Roman" w:cs="Times New Roman"/>
          <w:color w:val="000000" w:themeColor="text1"/>
          <w:szCs w:val="24"/>
        </w:rPr>
        <w:fldChar w:fldCharType="begin"/>
      </w:r>
      <w:r w:rsidR="00A43D18">
        <w:rPr>
          <w:rFonts w:ascii="Times New Roman" w:hAnsi="Times New Roman" w:cs="Times New Roman"/>
          <w:color w:val="000000" w:themeColor="text1"/>
          <w:szCs w:val="24"/>
        </w:rPr>
        <w:instrText xml:space="preserve"> REF _Ref74928302 \h </w:instrText>
      </w:r>
      <w:r w:rsidR="00A43D18">
        <w:rPr>
          <w:rFonts w:ascii="Times New Roman" w:hAnsi="Times New Roman" w:cs="Times New Roman"/>
          <w:color w:val="000000" w:themeColor="text1"/>
          <w:szCs w:val="24"/>
        </w:rPr>
      </w:r>
      <w:r w:rsidR="00A43D18">
        <w:rPr>
          <w:rFonts w:ascii="Times New Roman" w:hAnsi="Times New Roman" w:cs="Times New Roman"/>
          <w:color w:val="000000" w:themeColor="text1"/>
          <w:szCs w:val="24"/>
        </w:rPr>
        <w:fldChar w:fldCharType="separate"/>
      </w:r>
      <w:r w:rsidR="00A43D18" w:rsidRPr="00B02DD2">
        <w:rPr>
          <w:rFonts w:ascii="Times New Roman" w:hAnsi="Times New Roman" w:cs="Times New Roman"/>
        </w:rPr>
        <w:t xml:space="preserve">Рисунок </w:t>
      </w:r>
      <w:r w:rsidR="00A43D18">
        <w:rPr>
          <w:rFonts w:ascii="Times New Roman" w:hAnsi="Times New Roman" w:cs="Times New Roman"/>
          <w:noProof/>
        </w:rPr>
        <w:t>9</w:t>
      </w:r>
      <w:r w:rsidR="00A43D18">
        <w:rPr>
          <w:rFonts w:ascii="Times New Roman" w:hAnsi="Times New Roman" w:cs="Times New Roman"/>
          <w:color w:val="000000" w:themeColor="text1"/>
          <w:szCs w:val="24"/>
        </w:rPr>
        <w:fldChar w:fldCharType="end"/>
      </w:r>
      <w:r w:rsidRPr="00FA5E98">
        <w:rPr>
          <w:rFonts w:ascii="Times New Roman" w:hAnsi="Times New Roman" w:cs="Times New Roman"/>
          <w:color w:val="000000" w:themeColor="text1"/>
          <w:szCs w:val="24"/>
        </w:rPr>
        <w:t xml:space="preserve">). В окне присутствует три вкладки, соответствующие трем способам ручного ввода с </w:t>
      </w:r>
      <w:proofErr w:type="spellStart"/>
      <w:r w:rsidRPr="00FA5E98">
        <w:rPr>
          <w:rFonts w:ascii="Times New Roman" w:hAnsi="Times New Roman" w:cs="Times New Roman"/>
          <w:color w:val="000000" w:themeColor="text1"/>
          <w:szCs w:val="24"/>
        </w:rPr>
        <w:t>автозаполнением</w:t>
      </w:r>
      <w:proofErr w:type="spellEnd"/>
      <w:r w:rsidRPr="00FA5E98">
        <w:rPr>
          <w:rFonts w:ascii="Times New Roman" w:hAnsi="Times New Roman" w:cs="Times New Roman"/>
          <w:color w:val="000000" w:themeColor="text1"/>
          <w:szCs w:val="24"/>
        </w:rPr>
        <w:t xml:space="preserve">: </w:t>
      </w:r>
      <w:r w:rsidR="005A5008">
        <w:rPr>
          <w:rFonts w:ascii="Times New Roman" w:hAnsi="Times New Roman" w:cs="Times New Roman"/>
          <w:color w:val="000000" w:themeColor="text1"/>
          <w:szCs w:val="24"/>
        </w:rPr>
        <w:t>«Ввод штрих</w:t>
      </w:r>
      <w:r w:rsidR="00AB5D40">
        <w:rPr>
          <w:rFonts w:ascii="Times New Roman" w:hAnsi="Times New Roman" w:cs="Times New Roman"/>
          <w:color w:val="000000" w:themeColor="text1"/>
          <w:szCs w:val="24"/>
        </w:rPr>
        <w:t>-</w:t>
      </w:r>
      <w:r w:rsidR="002276CC" w:rsidRPr="00FA5E98">
        <w:rPr>
          <w:rFonts w:ascii="Times New Roman" w:hAnsi="Times New Roman" w:cs="Times New Roman"/>
          <w:color w:val="000000" w:themeColor="text1"/>
          <w:szCs w:val="24"/>
        </w:rPr>
        <w:t xml:space="preserve">кода», «Ввод номера билета», «Ввод номера книжки». </w:t>
      </w:r>
      <w:r w:rsidR="005A5008">
        <w:rPr>
          <w:rFonts w:ascii="Times New Roman" w:hAnsi="Times New Roman" w:cs="Times New Roman"/>
          <w:color w:val="000000" w:themeColor="text1"/>
          <w:szCs w:val="24"/>
        </w:rPr>
        <w:t>Кнопка «Ввести штрих</w:t>
      </w:r>
      <w:r w:rsidR="00AB5D40">
        <w:rPr>
          <w:rFonts w:ascii="Times New Roman" w:hAnsi="Times New Roman" w:cs="Times New Roman"/>
          <w:color w:val="000000" w:themeColor="text1"/>
          <w:szCs w:val="24"/>
        </w:rPr>
        <w:t>-</w:t>
      </w:r>
      <w:r w:rsidR="008E2C21" w:rsidRPr="00FA5E98">
        <w:rPr>
          <w:rFonts w:ascii="Times New Roman" w:hAnsi="Times New Roman" w:cs="Times New Roman"/>
          <w:color w:val="000000" w:themeColor="text1"/>
          <w:szCs w:val="24"/>
        </w:rPr>
        <w:t>код» доступна только для операции типа «Непроданные».</w:t>
      </w:r>
      <w:bookmarkEnd w:id="77"/>
      <w:r w:rsidR="008E2C21" w:rsidRPr="00FA5E9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8E2C21" w:rsidRDefault="008E2C21" w:rsidP="0049308E">
      <w:pPr>
        <w:jc w:val="both"/>
        <w:rPr>
          <w:b/>
        </w:rPr>
      </w:pPr>
    </w:p>
    <w:p w:rsidR="008E2C21" w:rsidRDefault="008E2C21" w:rsidP="0049308E">
      <w:pPr>
        <w:jc w:val="both"/>
        <w:rPr>
          <w:b/>
        </w:rPr>
      </w:pPr>
    </w:p>
    <w:p w:rsidR="008E2C21" w:rsidRDefault="008E2C21" w:rsidP="0049308E">
      <w:pPr>
        <w:jc w:val="both"/>
        <w:rPr>
          <w:b/>
        </w:rPr>
      </w:pPr>
    </w:p>
    <w:p w:rsidR="0049308E" w:rsidRPr="00FA5E98" w:rsidRDefault="00FA5E98" w:rsidP="0049308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Ввод штрих</w:t>
      </w:r>
      <w:r w:rsidR="00AB5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8E2C21" w:rsidRPr="00FA5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кода</w:t>
      </w:r>
    </w:p>
    <w:p w:rsidR="0049308E" w:rsidRPr="00FA5E98" w:rsidRDefault="0049308E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78" w:name="_Toc75180037"/>
      <w:r w:rsidRPr="00FA5E98">
        <w:rPr>
          <w:rFonts w:ascii="Times New Roman" w:hAnsi="Times New Roman" w:cs="Times New Roman"/>
          <w:color w:val="000000" w:themeColor="text1"/>
          <w:szCs w:val="24"/>
        </w:rPr>
        <w:t xml:space="preserve">В окне </w:t>
      </w:r>
      <w:r w:rsidR="005A5008">
        <w:rPr>
          <w:rFonts w:ascii="Times New Roman" w:hAnsi="Times New Roman" w:cs="Times New Roman"/>
          <w:color w:val="000000" w:themeColor="text1"/>
          <w:szCs w:val="24"/>
        </w:rPr>
        <w:t>на вкладке «Ввод штрих</w:t>
      </w:r>
      <w:r w:rsidR="00AB5D40">
        <w:rPr>
          <w:rFonts w:ascii="Times New Roman" w:hAnsi="Times New Roman" w:cs="Times New Roman"/>
          <w:color w:val="000000" w:themeColor="text1"/>
          <w:szCs w:val="24"/>
        </w:rPr>
        <w:t>-</w:t>
      </w:r>
      <w:r w:rsidR="008E2C21" w:rsidRPr="00FA5E98">
        <w:rPr>
          <w:rFonts w:ascii="Times New Roman" w:hAnsi="Times New Roman" w:cs="Times New Roman"/>
          <w:color w:val="000000" w:themeColor="text1"/>
          <w:szCs w:val="24"/>
        </w:rPr>
        <w:t xml:space="preserve">кода» присутствует три поля </w:t>
      </w:r>
      <w:proofErr w:type="spellStart"/>
      <w:r w:rsidR="008E2C21" w:rsidRPr="00FA5E98">
        <w:rPr>
          <w:rFonts w:ascii="Times New Roman" w:hAnsi="Times New Roman" w:cs="Times New Roman"/>
          <w:color w:val="000000" w:themeColor="text1"/>
          <w:szCs w:val="24"/>
        </w:rPr>
        <w:t>автозаполнения</w:t>
      </w:r>
      <w:proofErr w:type="spellEnd"/>
      <w:r w:rsidR="008E2C21" w:rsidRPr="00FA5E98">
        <w:rPr>
          <w:rFonts w:ascii="Times New Roman" w:hAnsi="Times New Roman" w:cs="Times New Roman"/>
          <w:color w:val="000000" w:themeColor="text1"/>
          <w:szCs w:val="24"/>
        </w:rPr>
        <w:t>: «</w:t>
      </w:r>
      <w:proofErr w:type="spellStart"/>
      <w:r w:rsidR="008E2C21" w:rsidRPr="00FA5E98">
        <w:rPr>
          <w:rFonts w:ascii="Times New Roman" w:hAnsi="Times New Roman" w:cs="Times New Roman"/>
          <w:color w:val="000000" w:themeColor="text1"/>
          <w:szCs w:val="24"/>
        </w:rPr>
        <w:t>Автозаполнение</w:t>
      </w:r>
      <w:proofErr w:type="spellEnd"/>
      <w:r w:rsidR="008E2C21" w:rsidRPr="00FA5E98">
        <w:rPr>
          <w:rFonts w:ascii="Times New Roman" w:hAnsi="Times New Roman" w:cs="Times New Roman"/>
          <w:color w:val="000000" w:themeColor="text1"/>
          <w:szCs w:val="24"/>
        </w:rPr>
        <w:t xml:space="preserve"> кода игры», «</w:t>
      </w:r>
      <w:proofErr w:type="spellStart"/>
      <w:r w:rsidR="008E2C21" w:rsidRPr="00FA5E98">
        <w:rPr>
          <w:rFonts w:ascii="Times New Roman" w:hAnsi="Times New Roman" w:cs="Times New Roman"/>
          <w:color w:val="000000" w:themeColor="text1"/>
          <w:szCs w:val="24"/>
        </w:rPr>
        <w:t>Автозаполнение</w:t>
      </w:r>
      <w:proofErr w:type="spellEnd"/>
      <w:r w:rsidR="008E2C21" w:rsidRPr="00FA5E98">
        <w:rPr>
          <w:rFonts w:ascii="Times New Roman" w:hAnsi="Times New Roman" w:cs="Times New Roman"/>
          <w:color w:val="000000" w:themeColor="text1"/>
          <w:szCs w:val="24"/>
        </w:rPr>
        <w:t xml:space="preserve"> серии/тиража», «</w:t>
      </w:r>
      <w:proofErr w:type="spellStart"/>
      <w:r w:rsidR="008E2C21" w:rsidRPr="00FA5E98">
        <w:rPr>
          <w:rFonts w:ascii="Times New Roman" w:hAnsi="Times New Roman" w:cs="Times New Roman"/>
          <w:color w:val="000000" w:themeColor="text1"/>
          <w:szCs w:val="24"/>
        </w:rPr>
        <w:t>Автозаполнение</w:t>
      </w:r>
      <w:proofErr w:type="spellEnd"/>
      <w:r w:rsidR="008E2C21" w:rsidRPr="00FA5E98">
        <w:rPr>
          <w:rFonts w:ascii="Times New Roman" w:hAnsi="Times New Roman" w:cs="Times New Roman"/>
          <w:color w:val="000000" w:themeColor="text1"/>
          <w:szCs w:val="24"/>
        </w:rPr>
        <w:t xml:space="preserve"> общих цифр».</w:t>
      </w:r>
      <w:r w:rsidRPr="00FA5E9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8E2C21" w:rsidRPr="00FA5E98">
        <w:rPr>
          <w:rFonts w:ascii="Times New Roman" w:hAnsi="Times New Roman" w:cs="Times New Roman"/>
          <w:color w:val="000000" w:themeColor="text1"/>
          <w:szCs w:val="24"/>
        </w:rPr>
        <w:t xml:space="preserve">Данные поля </w:t>
      </w:r>
      <w:r w:rsidRPr="00FA5E98">
        <w:rPr>
          <w:rFonts w:ascii="Times New Roman" w:hAnsi="Times New Roman" w:cs="Times New Roman"/>
          <w:color w:val="000000" w:themeColor="text1"/>
          <w:szCs w:val="24"/>
        </w:rPr>
        <w:t xml:space="preserve">активируются соответствующими флажками. Поля </w:t>
      </w:r>
      <w:proofErr w:type="spellStart"/>
      <w:r w:rsidRPr="00FA5E98">
        <w:rPr>
          <w:rFonts w:ascii="Times New Roman" w:hAnsi="Times New Roman" w:cs="Times New Roman"/>
          <w:color w:val="000000" w:themeColor="text1"/>
          <w:szCs w:val="24"/>
        </w:rPr>
        <w:t>автозаполнения</w:t>
      </w:r>
      <w:proofErr w:type="spellEnd"/>
      <w:r w:rsidRPr="00FA5E98">
        <w:rPr>
          <w:rFonts w:ascii="Times New Roman" w:hAnsi="Times New Roman" w:cs="Times New Roman"/>
          <w:color w:val="000000" w:themeColor="text1"/>
          <w:szCs w:val="24"/>
        </w:rPr>
        <w:t xml:space="preserve"> формируют шаблон вводимых данных и ускоряют процесс ввода. </w:t>
      </w:r>
      <w:r w:rsidR="00A43D18">
        <w:rPr>
          <w:rFonts w:ascii="Times New Roman" w:hAnsi="Times New Roman" w:cs="Times New Roman"/>
          <w:color w:val="000000" w:themeColor="text1"/>
          <w:szCs w:val="24"/>
        </w:rPr>
        <w:fldChar w:fldCharType="begin"/>
      </w:r>
      <w:r w:rsidR="00A43D18">
        <w:rPr>
          <w:rFonts w:ascii="Times New Roman" w:hAnsi="Times New Roman" w:cs="Times New Roman"/>
          <w:color w:val="000000" w:themeColor="text1"/>
          <w:szCs w:val="24"/>
        </w:rPr>
        <w:instrText xml:space="preserve"> REF _Ref74928377 \h </w:instrText>
      </w:r>
      <w:r w:rsidR="00A43D18">
        <w:rPr>
          <w:rFonts w:ascii="Times New Roman" w:hAnsi="Times New Roman" w:cs="Times New Roman"/>
          <w:color w:val="000000" w:themeColor="text1"/>
          <w:szCs w:val="24"/>
        </w:rPr>
      </w:r>
      <w:r w:rsidR="00A43D18">
        <w:rPr>
          <w:rFonts w:ascii="Times New Roman" w:hAnsi="Times New Roman" w:cs="Times New Roman"/>
          <w:color w:val="000000" w:themeColor="text1"/>
          <w:szCs w:val="24"/>
        </w:rPr>
        <w:fldChar w:fldCharType="separate"/>
      </w:r>
      <w:r w:rsidR="00A43D18" w:rsidRPr="00B02DD2">
        <w:rPr>
          <w:rFonts w:ascii="Times New Roman" w:hAnsi="Times New Roman" w:cs="Times New Roman"/>
        </w:rPr>
        <w:t xml:space="preserve">Рисунок </w:t>
      </w:r>
      <w:r w:rsidR="00A43D18">
        <w:rPr>
          <w:rFonts w:ascii="Times New Roman" w:hAnsi="Times New Roman" w:cs="Times New Roman"/>
          <w:noProof/>
        </w:rPr>
        <w:t>10</w:t>
      </w:r>
      <w:r w:rsidR="00A43D18">
        <w:rPr>
          <w:rFonts w:ascii="Times New Roman" w:hAnsi="Times New Roman" w:cs="Times New Roman"/>
          <w:color w:val="000000" w:themeColor="text1"/>
          <w:szCs w:val="24"/>
        </w:rPr>
        <w:fldChar w:fldCharType="end"/>
      </w:r>
      <w:r w:rsidR="00A43D1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FA5E98">
        <w:rPr>
          <w:rFonts w:ascii="Times New Roman" w:hAnsi="Times New Roman" w:cs="Times New Roman"/>
          <w:color w:val="000000" w:themeColor="text1"/>
          <w:szCs w:val="24"/>
        </w:rPr>
        <w:t xml:space="preserve">показывает результат применения </w:t>
      </w:r>
      <w:proofErr w:type="spellStart"/>
      <w:r w:rsidRPr="00FA5E98">
        <w:rPr>
          <w:rFonts w:ascii="Times New Roman" w:hAnsi="Times New Roman" w:cs="Times New Roman"/>
          <w:color w:val="000000" w:themeColor="text1"/>
          <w:szCs w:val="24"/>
        </w:rPr>
        <w:t>автозаполнения</w:t>
      </w:r>
      <w:proofErr w:type="spellEnd"/>
      <w:r w:rsidRPr="00FA5E98">
        <w:rPr>
          <w:rFonts w:ascii="Times New Roman" w:hAnsi="Times New Roman" w:cs="Times New Roman"/>
          <w:color w:val="000000" w:themeColor="text1"/>
          <w:szCs w:val="24"/>
        </w:rPr>
        <w:t xml:space="preserve"> перед началом ввода - поля «Первый билет» и «Последний билет» содержат заданный набор цифр.</w:t>
      </w:r>
      <w:bookmarkEnd w:id="78"/>
      <w:r w:rsidRPr="00FA5E9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49308E" w:rsidRDefault="002B4DBA" w:rsidP="00B02DD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18363" cy="5670841"/>
            <wp:effectExtent l="0" t="0" r="635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1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363" cy="567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8E" w:rsidRPr="00FA5E98" w:rsidRDefault="00422357" w:rsidP="00B02DD2">
      <w:pPr>
        <w:pStyle w:val="a6"/>
        <w:jc w:val="center"/>
        <w:rPr>
          <w:rFonts w:ascii="Times New Roman" w:hAnsi="Times New Roman" w:cs="Times New Roman"/>
        </w:rPr>
      </w:pPr>
      <w:bookmarkStart w:id="79" w:name="_Ref74928377"/>
      <w:r w:rsidRPr="00B02DD2">
        <w:rPr>
          <w:rFonts w:ascii="Times New Roman" w:hAnsi="Times New Roman" w:cs="Times New Roman"/>
        </w:rPr>
        <w:t xml:space="preserve">Рисунок </w:t>
      </w:r>
      <w:r w:rsidRPr="00B02DD2">
        <w:rPr>
          <w:rFonts w:ascii="Times New Roman" w:hAnsi="Times New Roman" w:cs="Times New Roman"/>
        </w:rPr>
        <w:fldChar w:fldCharType="begin"/>
      </w:r>
      <w:r w:rsidRPr="00B02DD2">
        <w:rPr>
          <w:rFonts w:ascii="Times New Roman" w:hAnsi="Times New Roman" w:cs="Times New Roman"/>
        </w:rPr>
        <w:instrText xml:space="preserve"> SEQ Рисунок \* ARABIC </w:instrText>
      </w:r>
      <w:r w:rsidRPr="00B02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10</w:t>
      </w:r>
      <w:r w:rsidRPr="00B02DD2">
        <w:rPr>
          <w:rFonts w:ascii="Times New Roman" w:hAnsi="Times New Roman" w:cs="Times New Roman"/>
        </w:rPr>
        <w:fldChar w:fldCharType="end"/>
      </w:r>
      <w:bookmarkEnd w:id="79"/>
      <w:r w:rsidRPr="00422357">
        <w:rPr>
          <w:rFonts w:ascii="Times New Roman" w:hAnsi="Times New Roman" w:cs="Times New Roman"/>
        </w:rPr>
        <w:t xml:space="preserve"> - </w:t>
      </w:r>
      <w:r w:rsidR="0049308E" w:rsidRPr="00FA5E98">
        <w:rPr>
          <w:rFonts w:ascii="Times New Roman" w:hAnsi="Times New Roman" w:cs="Times New Roman"/>
        </w:rPr>
        <w:t xml:space="preserve">Результат ввода данных </w:t>
      </w:r>
      <w:r w:rsidR="00B158AB" w:rsidRPr="00FA5E98">
        <w:rPr>
          <w:rFonts w:ascii="Times New Roman" w:hAnsi="Times New Roman" w:cs="Times New Roman"/>
        </w:rPr>
        <w:t xml:space="preserve">с использованием </w:t>
      </w:r>
      <w:proofErr w:type="spellStart"/>
      <w:r w:rsidR="00B158AB" w:rsidRPr="00FA5E98">
        <w:rPr>
          <w:rFonts w:ascii="Times New Roman" w:hAnsi="Times New Roman" w:cs="Times New Roman"/>
        </w:rPr>
        <w:t>автозаполнения</w:t>
      </w:r>
      <w:proofErr w:type="spellEnd"/>
    </w:p>
    <w:p w:rsidR="0049308E" w:rsidRPr="00FA5E98" w:rsidRDefault="0049308E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80" w:name="_Toc75180038"/>
      <w:r w:rsidRPr="00FA5E98">
        <w:rPr>
          <w:rFonts w:ascii="Times New Roman" w:hAnsi="Times New Roman" w:cs="Times New Roman"/>
          <w:color w:val="000000" w:themeColor="text1"/>
        </w:rPr>
        <w:t xml:space="preserve">Форматы полей </w:t>
      </w:r>
      <w:proofErr w:type="spellStart"/>
      <w:r w:rsidRPr="00FA5E98">
        <w:rPr>
          <w:rFonts w:ascii="Times New Roman" w:hAnsi="Times New Roman" w:cs="Times New Roman"/>
          <w:color w:val="000000" w:themeColor="text1"/>
        </w:rPr>
        <w:t>автозаполнения</w:t>
      </w:r>
      <w:proofErr w:type="spellEnd"/>
      <w:r w:rsidRPr="00FA5E98">
        <w:rPr>
          <w:rFonts w:ascii="Times New Roman" w:hAnsi="Times New Roman" w:cs="Times New Roman"/>
          <w:color w:val="000000" w:themeColor="text1"/>
        </w:rPr>
        <w:t>:</w:t>
      </w:r>
      <w:bookmarkEnd w:id="80"/>
    </w:p>
    <w:p w:rsidR="0049308E" w:rsidRPr="00FA5E98" w:rsidRDefault="0049308E" w:rsidP="00FA5E98">
      <w:pPr>
        <w:pStyle w:val="1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A5E98">
        <w:rPr>
          <w:rFonts w:ascii="Times New Roman" w:hAnsi="Times New Roman" w:cs="Times New Roman"/>
          <w:color w:val="000000" w:themeColor="text1"/>
        </w:rPr>
        <w:t>Автозаполнение</w:t>
      </w:r>
      <w:proofErr w:type="spellEnd"/>
      <w:r w:rsidRPr="00FA5E98">
        <w:rPr>
          <w:rFonts w:ascii="Times New Roman" w:hAnsi="Times New Roman" w:cs="Times New Roman"/>
          <w:color w:val="000000" w:themeColor="text1"/>
        </w:rPr>
        <w:t xml:space="preserve"> кода игры – автоматическое, в соответствии с заданной игрой;</w:t>
      </w:r>
    </w:p>
    <w:p w:rsidR="0049308E" w:rsidRPr="00FA5E98" w:rsidRDefault="0049308E" w:rsidP="00FA5E98">
      <w:pPr>
        <w:pStyle w:val="1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A5E98">
        <w:rPr>
          <w:rFonts w:ascii="Times New Roman" w:hAnsi="Times New Roman" w:cs="Times New Roman"/>
          <w:color w:val="000000" w:themeColor="text1"/>
        </w:rPr>
        <w:t>Автозаполнение</w:t>
      </w:r>
      <w:proofErr w:type="spellEnd"/>
      <w:r w:rsidRPr="00FA5E98">
        <w:rPr>
          <w:rFonts w:ascii="Times New Roman" w:hAnsi="Times New Roman" w:cs="Times New Roman"/>
          <w:color w:val="000000" w:themeColor="text1"/>
        </w:rPr>
        <w:t xml:space="preserve"> серии/тиража – 4</w:t>
      </w:r>
      <w:r w:rsidR="00682ADA" w:rsidRPr="00FA5E98">
        <w:rPr>
          <w:rFonts w:ascii="Times New Roman" w:hAnsi="Times New Roman" w:cs="Times New Roman"/>
          <w:color w:val="000000" w:themeColor="text1"/>
          <w:lang w:val="en-US"/>
        </w:rPr>
        <w:t>-5</w:t>
      </w:r>
      <w:r w:rsidR="00682ADA" w:rsidRPr="00FA5E98">
        <w:rPr>
          <w:rFonts w:ascii="Times New Roman" w:hAnsi="Times New Roman" w:cs="Times New Roman"/>
          <w:color w:val="000000" w:themeColor="text1"/>
        </w:rPr>
        <w:t xml:space="preserve"> цифр</w:t>
      </w:r>
      <w:r w:rsidRPr="00FA5E98">
        <w:rPr>
          <w:rFonts w:ascii="Times New Roman" w:hAnsi="Times New Roman" w:cs="Times New Roman"/>
          <w:color w:val="000000" w:themeColor="text1"/>
        </w:rPr>
        <w:t>;</w:t>
      </w:r>
    </w:p>
    <w:p w:rsidR="0049308E" w:rsidRPr="00FA5E98" w:rsidRDefault="0049308E" w:rsidP="00FA5E98">
      <w:pPr>
        <w:pStyle w:val="1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A5E98">
        <w:rPr>
          <w:rFonts w:ascii="Times New Roman" w:hAnsi="Times New Roman" w:cs="Times New Roman"/>
          <w:color w:val="000000" w:themeColor="text1"/>
        </w:rPr>
        <w:lastRenderedPageBreak/>
        <w:t>Авто</w:t>
      </w:r>
      <w:r w:rsidR="00330BFC" w:rsidRPr="00FA5E98">
        <w:rPr>
          <w:rFonts w:ascii="Times New Roman" w:hAnsi="Times New Roman" w:cs="Times New Roman"/>
          <w:color w:val="000000" w:themeColor="text1"/>
        </w:rPr>
        <w:t>заполнение</w:t>
      </w:r>
      <w:proofErr w:type="spellEnd"/>
      <w:r w:rsidR="00330BFC" w:rsidRPr="00FA5E98">
        <w:rPr>
          <w:rFonts w:ascii="Times New Roman" w:hAnsi="Times New Roman" w:cs="Times New Roman"/>
          <w:color w:val="000000" w:themeColor="text1"/>
        </w:rPr>
        <w:t xml:space="preserve"> общих цифр – до 1 - 9</w:t>
      </w:r>
      <w:r w:rsidRPr="00FA5E98">
        <w:rPr>
          <w:rFonts w:ascii="Times New Roman" w:hAnsi="Times New Roman" w:cs="Times New Roman"/>
          <w:color w:val="000000" w:themeColor="text1"/>
        </w:rPr>
        <w:t xml:space="preserve"> цифр.</w:t>
      </w:r>
    </w:p>
    <w:p w:rsidR="003730C3" w:rsidRPr="00FA5E98" w:rsidRDefault="009E26E9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81" w:name="_Toc75180039"/>
      <w:r w:rsidRPr="00FA5E98">
        <w:rPr>
          <w:rFonts w:ascii="Times New Roman" w:hAnsi="Times New Roman" w:cs="Times New Roman"/>
          <w:color w:val="000000" w:themeColor="text1"/>
        </w:rPr>
        <w:t>В</w:t>
      </w:r>
      <w:r w:rsidR="00A93A03" w:rsidRPr="00FA5E98">
        <w:rPr>
          <w:rFonts w:ascii="Times New Roman" w:hAnsi="Times New Roman" w:cs="Times New Roman"/>
          <w:color w:val="000000" w:themeColor="text1"/>
        </w:rPr>
        <w:t xml:space="preserve"> полях</w:t>
      </w:r>
      <w:r w:rsidRPr="00FA5E98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Pr="00FA5E98">
        <w:rPr>
          <w:rFonts w:ascii="Times New Roman" w:hAnsi="Times New Roman" w:cs="Times New Roman"/>
          <w:color w:val="000000" w:themeColor="text1"/>
        </w:rPr>
        <w:t>Автозаполнение</w:t>
      </w:r>
      <w:proofErr w:type="spellEnd"/>
      <w:r w:rsidRPr="00FA5E98">
        <w:rPr>
          <w:rFonts w:ascii="Times New Roman" w:hAnsi="Times New Roman" w:cs="Times New Roman"/>
          <w:color w:val="000000" w:themeColor="text1"/>
        </w:rPr>
        <w:t xml:space="preserve"> кода игры», «</w:t>
      </w:r>
      <w:proofErr w:type="spellStart"/>
      <w:r w:rsidRPr="00FA5E98">
        <w:rPr>
          <w:rFonts w:ascii="Times New Roman" w:hAnsi="Times New Roman" w:cs="Times New Roman"/>
          <w:color w:val="000000" w:themeColor="text1"/>
        </w:rPr>
        <w:t>Автозаполнение</w:t>
      </w:r>
      <w:proofErr w:type="spellEnd"/>
      <w:r w:rsidRPr="00FA5E98">
        <w:rPr>
          <w:rFonts w:ascii="Times New Roman" w:hAnsi="Times New Roman" w:cs="Times New Roman"/>
          <w:color w:val="000000" w:themeColor="text1"/>
        </w:rPr>
        <w:t xml:space="preserve"> серии/тиража», «</w:t>
      </w:r>
      <w:proofErr w:type="spellStart"/>
      <w:r w:rsidRPr="00FA5E98">
        <w:rPr>
          <w:rFonts w:ascii="Times New Roman" w:hAnsi="Times New Roman" w:cs="Times New Roman"/>
          <w:color w:val="000000" w:themeColor="text1"/>
        </w:rPr>
        <w:t>Автозаполнение</w:t>
      </w:r>
      <w:proofErr w:type="spellEnd"/>
      <w:r w:rsidRPr="00FA5E98">
        <w:rPr>
          <w:rFonts w:ascii="Times New Roman" w:hAnsi="Times New Roman" w:cs="Times New Roman"/>
          <w:color w:val="000000" w:themeColor="text1"/>
        </w:rPr>
        <w:t xml:space="preserve"> общих цифр» необходимо внести значения. После того как эти значения будут введены, поля «Первый билет» и «Последний билет» будут показывать результат применения </w:t>
      </w:r>
      <w:proofErr w:type="spellStart"/>
      <w:r w:rsidRPr="00FA5E98">
        <w:rPr>
          <w:rFonts w:ascii="Times New Roman" w:hAnsi="Times New Roman" w:cs="Times New Roman"/>
          <w:color w:val="000000" w:themeColor="text1"/>
        </w:rPr>
        <w:t>автозаполнения</w:t>
      </w:r>
      <w:proofErr w:type="spellEnd"/>
      <w:r w:rsidRPr="00FA5E98">
        <w:rPr>
          <w:rFonts w:ascii="Times New Roman" w:hAnsi="Times New Roman" w:cs="Times New Roman"/>
          <w:color w:val="000000" w:themeColor="text1"/>
        </w:rPr>
        <w:t>.</w:t>
      </w:r>
      <w:bookmarkEnd w:id="81"/>
    </w:p>
    <w:p w:rsidR="00390D93" w:rsidRPr="00FA5E98" w:rsidRDefault="00823B60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82" w:name="_Toc75180040"/>
      <w:r w:rsidRPr="00FA5E98">
        <w:rPr>
          <w:rFonts w:ascii="Times New Roman" w:hAnsi="Times New Roman" w:cs="Times New Roman"/>
          <w:color w:val="000000" w:themeColor="text1"/>
        </w:rPr>
        <w:t>Для того, чтобы добавить диапазон билетов в список</w:t>
      </w:r>
      <w:r w:rsidR="00970636" w:rsidRPr="00FA5E98">
        <w:rPr>
          <w:rFonts w:ascii="Times New Roman" w:hAnsi="Times New Roman" w:cs="Times New Roman"/>
          <w:color w:val="000000" w:themeColor="text1"/>
        </w:rPr>
        <w:t>,</w:t>
      </w:r>
      <w:r w:rsidRPr="00FA5E98">
        <w:rPr>
          <w:rFonts w:ascii="Times New Roman" w:hAnsi="Times New Roman" w:cs="Times New Roman"/>
          <w:color w:val="000000" w:themeColor="text1"/>
        </w:rPr>
        <w:t xml:space="preserve"> д</w:t>
      </w:r>
      <w:r w:rsidR="003730C3" w:rsidRPr="00FA5E98">
        <w:rPr>
          <w:rFonts w:ascii="Times New Roman" w:hAnsi="Times New Roman" w:cs="Times New Roman"/>
          <w:color w:val="000000" w:themeColor="text1"/>
        </w:rPr>
        <w:t>ля игр «Жилищная лотерея», «Золотая подкова», «6 из 36», «Бинго 75»</w:t>
      </w:r>
      <w:r w:rsidR="00A93A03" w:rsidRPr="00FA5E98">
        <w:rPr>
          <w:rFonts w:ascii="Times New Roman" w:hAnsi="Times New Roman" w:cs="Times New Roman"/>
          <w:color w:val="000000" w:themeColor="text1"/>
        </w:rPr>
        <w:t xml:space="preserve"> после </w:t>
      </w:r>
      <w:proofErr w:type="spellStart"/>
      <w:r w:rsidR="00A93A03" w:rsidRPr="00FA5E98">
        <w:rPr>
          <w:rFonts w:ascii="Times New Roman" w:hAnsi="Times New Roman" w:cs="Times New Roman"/>
          <w:color w:val="000000" w:themeColor="text1"/>
        </w:rPr>
        <w:t>автозаполнения</w:t>
      </w:r>
      <w:proofErr w:type="spellEnd"/>
      <w:r w:rsidR="00A93A03" w:rsidRPr="00FA5E98">
        <w:rPr>
          <w:rFonts w:ascii="Times New Roman" w:hAnsi="Times New Roman" w:cs="Times New Roman"/>
          <w:color w:val="000000" w:themeColor="text1"/>
        </w:rPr>
        <w:t xml:space="preserve"> полей «Первый билет» и «Последний билет»</w:t>
      </w:r>
      <w:r w:rsidRPr="00FA5E98">
        <w:rPr>
          <w:rFonts w:ascii="Times New Roman" w:hAnsi="Times New Roman" w:cs="Times New Roman"/>
          <w:color w:val="000000" w:themeColor="text1"/>
        </w:rPr>
        <w:t>,</w:t>
      </w:r>
      <w:r w:rsidR="00A93A03" w:rsidRPr="00FA5E98">
        <w:rPr>
          <w:rFonts w:ascii="Times New Roman" w:hAnsi="Times New Roman" w:cs="Times New Roman"/>
          <w:color w:val="000000" w:themeColor="text1"/>
        </w:rPr>
        <w:t xml:space="preserve"> необходимо поставить курсор сначала в поле «Первый билет» и дописать две цифры, а потом в поле «Последний билет» и тоже дописать две цифры, так как для данных типов игр используется 17- </w:t>
      </w:r>
      <w:proofErr w:type="spellStart"/>
      <w:r w:rsidR="00A93A03" w:rsidRPr="00FA5E98">
        <w:rPr>
          <w:rFonts w:ascii="Times New Roman" w:hAnsi="Times New Roman" w:cs="Times New Roman"/>
          <w:color w:val="000000" w:themeColor="text1"/>
        </w:rPr>
        <w:t>ти</w:t>
      </w:r>
      <w:proofErr w:type="spellEnd"/>
      <w:r w:rsidR="00A93A03" w:rsidRPr="00FA5E9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93A03" w:rsidRPr="00FA5E98">
        <w:rPr>
          <w:rFonts w:ascii="Times New Roman" w:hAnsi="Times New Roman" w:cs="Times New Roman"/>
          <w:color w:val="000000" w:themeColor="text1"/>
        </w:rPr>
        <w:t>значный</w:t>
      </w:r>
      <w:proofErr w:type="spellEnd"/>
      <w:r w:rsidR="00A93A03" w:rsidRPr="00FA5E9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93A03" w:rsidRPr="00FA5E98">
        <w:rPr>
          <w:rFonts w:ascii="Times New Roman" w:hAnsi="Times New Roman" w:cs="Times New Roman"/>
          <w:color w:val="000000" w:themeColor="text1"/>
        </w:rPr>
        <w:t>баркод</w:t>
      </w:r>
      <w:proofErr w:type="spellEnd"/>
      <w:r w:rsidR="00A93A03" w:rsidRPr="00FA5E98">
        <w:rPr>
          <w:rFonts w:ascii="Times New Roman" w:hAnsi="Times New Roman" w:cs="Times New Roman"/>
          <w:color w:val="000000" w:themeColor="text1"/>
        </w:rPr>
        <w:t xml:space="preserve">. </w:t>
      </w:r>
      <w:r w:rsidR="003730C3" w:rsidRPr="00FA5E98">
        <w:rPr>
          <w:rFonts w:ascii="Times New Roman" w:hAnsi="Times New Roman" w:cs="Times New Roman"/>
          <w:color w:val="000000" w:themeColor="text1"/>
        </w:rPr>
        <w:t>Для игры «Русское лото»</w:t>
      </w:r>
      <w:r w:rsidR="00970636" w:rsidRPr="00FA5E98">
        <w:rPr>
          <w:rFonts w:ascii="Times New Roman" w:hAnsi="Times New Roman" w:cs="Times New Roman"/>
          <w:color w:val="000000" w:themeColor="text1"/>
        </w:rPr>
        <w:t xml:space="preserve"> при</w:t>
      </w:r>
      <w:r w:rsidRPr="00FA5E98">
        <w:rPr>
          <w:rFonts w:ascii="Times New Roman" w:hAnsi="Times New Roman" w:cs="Times New Roman"/>
          <w:color w:val="000000" w:themeColor="text1"/>
        </w:rPr>
        <w:t xml:space="preserve"> </w:t>
      </w:r>
      <w:r w:rsidR="00970636" w:rsidRPr="00FA5E98">
        <w:rPr>
          <w:rFonts w:ascii="Times New Roman" w:hAnsi="Times New Roman" w:cs="Times New Roman"/>
          <w:color w:val="000000" w:themeColor="text1"/>
        </w:rPr>
        <w:t xml:space="preserve">20-ти </w:t>
      </w:r>
      <w:proofErr w:type="spellStart"/>
      <w:r w:rsidR="00970636" w:rsidRPr="00FA5E98">
        <w:rPr>
          <w:rFonts w:ascii="Times New Roman" w:hAnsi="Times New Roman" w:cs="Times New Roman"/>
          <w:color w:val="000000" w:themeColor="text1"/>
        </w:rPr>
        <w:t>значном</w:t>
      </w:r>
      <w:proofErr w:type="spellEnd"/>
      <w:r w:rsidR="00970636" w:rsidRPr="00FA5E9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70636" w:rsidRPr="00FA5E98">
        <w:rPr>
          <w:rFonts w:ascii="Times New Roman" w:hAnsi="Times New Roman" w:cs="Times New Roman"/>
          <w:color w:val="000000" w:themeColor="text1"/>
        </w:rPr>
        <w:t>баркоде</w:t>
      </w:r>
      <w:proofErr w:type="spellEnd"/>
      <w:r w:rsidR="00970636" w:rsidRPr="00FA5E98">
        <w:rPr>
          <w:rFonts w:ascii="Times New Roman" w:hAnsi="Times New Roman" w:cs="Times New Roman"/>
          <w:color w:val="000000" w:themeColor="text1"/>
        </w:rPr>
        <w:t xml:space="preserve"> </w:t>
      </w:r>
      <w:r w:rsidRPr="00FA5E98">
        <w:rPr>
          <w:rFonts w:ascii="Times New Roman" w:hAnsi="Times New Roman" w:cs="Times New Roman"/>
          <w:color w:val="000000" w:themeColor="text1"/>
        </w:rPr>
        <w:t xml:space="preserve">нужно проделать аналогичную процедуру, </w:t>
      </w:r>
      <w:r w:rsidR="00970636" w:rsidRPr="00FA5E98">
        <w:rPr>
          <w:rFonts w:ascii="Times New Roman" w:hAnsi="Times New Roman" w:cs="Times New Roman"/>
          <w:color w:val="000000" w:themeColor="text1"/>
        </w:rPr>
        <w:t xml:space="preserve">а для 12-ти </w:t>
      </w:r>
      <w:proofErr w:type="spellStart"/>
      <w:r w:rsidR="00970636" w:rsidRPr="00FA5E98">
        <w:rPr>
          <w:rFonts w:ascii="Times New Roman" w:hAnsi="Times New Roman" w:cs="Times New Roman"/>
          <w:color w:val="000000" w:themeColor="text1"/>
        </w:rPr>
        <w:t>значного</w:t>
      </w:r>
      <w:proofErr w:type="spellEnd"/>
      <w:r w:rsidR="00970636" w:rsidRPr="00FA5E9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70636" w:rsidRPr="00FA5E98">
        <w:rPr>
          <w:rFonts w:ascii="Times New Roman" w:hAnsi="Times New Roman" w:cs="Times New Roman"/>
          <w:color w:val="000000" w:themeColor="text1"/>
        </w:rPr>
        <w:t>баркода</w:t>
      </w:r>
      <w:proofErr w:type="spellEnd"/>
      <w:r w:rsidR="00970636" w:rsidRPr="00FA5E98">
        <w:rPr>
          <w:rFonts w:ascii="Times New Roman" w:hAnsi="Times New Roman" w:cs="Times New Roman"/>
          <w:color w:val="000000" w:themeColor="text1"/>
        </w:rPr>
        <w:t xml:space="preserve"> номер билета необходимо вводить сразу в поля «Первый билет» и «Последний билет».</w:t>
      </w:r>
      <w:bookmarkEnd w:id="82"/>
      <w:r w:rsidR="00970636" w:rsidRPr="00FA5E98">
        <w:rPr>
          <w:rFonts w:ascii="Times New Roman" w:hAnsi="Times New Roman" w:cs="Times New Roman"/>
          <w:color w:val="000000" w:themeColor="text1"/>
        </w:rPr>
        <w:t xml:space="preserve"> </w:t>
      </w:r>
    </w:p>
    <w:p w:rsidR="00390D93" w:rsidRPr="00FA5E98" w:rsidRDefault="00390D93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83" w:name="_Toc75180041"/>
      <w:r w:rsidRPr="00FA5E98">
        <w:rPr>
          <w:rFonts w:ascii="Times New Roman" w:hAnsi="Times New Roman" w:cs="Times New Roman"/>
          <w:color w:val="000000" w:themeColor="text1"/>
        </w:rPr>
        <w:t>После того, как поля «Первый билет» и «Последний билет» заполнены, необходимо нажать кнопку «Добавить запись», тогда данный диапа</w:t>
      </w:r>
      <w:r w:rsidR="00AD2E6E">
        <w:rPr>
          <w:rFonts w:ascii="Times New Roman" w:hAnsi="Times New Roman" w:cs="Times New Roman"/>
          <w:color w:val="000000" w:themeColor="text1"/>
        </w:rPr>
        <w:t>зон будет добавлен в список (</w:t>
      </w:r>
      <w:r w:rsidR="00AD2E6E">
        <w:rPr>
          <w:rFonts w:ascii="Times New Roman" w:hAnsi="Times New Roman" w:cs="Times New Roman"/>
          <w:color w:val="000000" w:themeColor="text1"/>
        </w:rPr>
        <w:fldChar w:fldCharType="begin"/>
      </w:r>
      <w:r w:rsidR="00AD2E6E">
        <w:rPr>
          <w:rFonts w:ascii="Times New Roman" w:hAnsi="Times New Roman" w:cs="Times New Roman"/>
          <w:color w:val="000000" w:themeColor="text1"/>
        </w:rPr>
        <w:instrText xml:space="preserve"> REF _Ref74928377 \h </w:instrText>
      </w:r>
      <w:r w:rsidR="00AD2E6E">
        <w:rPr>
          <w:rFonts w:ascii="Times New Roman" w:hAnsi="Times New Roman" w:cs="Times New Roman"/>
          <w:color w:val="000000" w:themeColor="text1"/>
        </w:rPr>
      </w:r>
      <w:r w:rsidR="00AD2E6E">
        <w:rPr>
          <w:rFonts w:ascii="Times New Roman" w:hAnsi="Times New Roman" w:cs="Times New Roman"/>
          <w:color w:val="000000" w:themeColor="text1"/>
        </w:rPr>
        <w:fldChar w:fldCharType="separate"/>
      </w:r>
      <w:r w:rsidR="00AD2E6E" w:rsidRPr="00B02DD2">
        <w:rPr>
          <w:rFonts w:ascii="Times New Roman" w:hAnsi="Times New Roman" w:cs="Times New Roman"/>
        </w:rPr>
        <w:t xml:space="preserve">Рисунок </w:t>
      </w:r>
      <w:r w:rsidR="00AD2E6E">
        <w:rPr>
          <w:rFonts w:ascii="Times New Roman" w:hAnsi="Times New Roman" w:cs="Times New Roman"/>
          <w:noProof/>
        </w:rPr>
        <w:t>10</w:t>
      </w:r>
      <w:r w:rsidR="00AD2E6E">
        <w:rPr>
          <w:rFonts w:ascii="Times New Roman" w:hAnsi="Times New Roman" w:cs="Times New Roman"/>
          <w:color w:val="000000" w:themeColor="text1"/>
        </w:rPr>
        <w:fldChar w:fldCharType="end"/>
      </w:r>
      <w:r w:rsidRPr="00FA5E98">
        <w:rPr>
          <w:rFonts w:ascii="Times New Roman" w:hAnsi="Times New Roman" w:cs="Times New Roman"/>
          <w:color w:val="000000" w:themeColor="text1"/>
        </w:rPr>
        <w:t>).</w:t>
      </w:r>
      <w:bookmarkEnd w:id="83"/>
    </w:p>
    <w:p w:rsidR="0049308E" w:rsidRPr="00FA5E98" w:rsidRDefault="0049308E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84" w:name="_Ref339999070"/>
      <w:bookmarkStart w:id="85" w:name="_Toc75180042"/>
      <w:r w:rsidRPr="00FA5E98">
        <w:rPr>
          <w:rFonts w:ascii="Times New Roman" w:hAnsi="Times New Roman" w:cs="Times New Roman"/>
          <w:color w:val="000000" w:themeColor="text1"/>
        </w:rPr>
        <w:t>Для редактирования введенных данных следует поместить курсор на нужную строку и нажать кнопку «Редактировать</w:t>
      </w:r>
      <w:r w:rsidR="00390D93" w:rsidRPr="00FA5E98">
        <w:rPr>
          <w:rFonts w:ascii="Times New Roman" w:hAnsi="Times New Roman" w:cs="Times New Roman"/>
          <w:color w:val="000000" w:themeColor="text1"/>
        </w:rPr>
        <w:t xml:space="preserve"> запись</w:t>
      </w:r>
      <w:r w:rsidRPr="00FA5E98">
        <w:rPr>
          <w:rFonts w:ascii="Times New Roman" w:hAnsi="Times New Roman" w:cs="Times New Roman"/>
          <w:color w:val="000000" w:themeColor="text1"/>
        </w:rPr>
        <w:t xml:space="preserve">». Номера билетов редактируемой строки перемещаются в поля «Первый билет» и «Последний билет», где их можно корректировать. Для завершения редактирования необходимо </w:t>
      </w:r>
      <w:r w:rsidR="00390D93" w:rsidRPr="00FA5E98">
        <w:rPr>
          <w:rFonts w:ascii="Times New Roman" w:hAnsi="Times New Roman" w:cs="Times New Roman"/>
          <w:color w:val="000000" w:themeColor="text1"/>
        </w:rPr>
        <w:t xml:space="preserve">нажать </w:t>
      </w:r>
      <w:r w:rsidRPr="00FA5E98">
        <w:rPr>
          <w:rFonts w:ascii="Times New Roman" w:hAnsi="Times New Roman" w:cs="Times New Roman"/>
          <w:color w:val="000000" w:themeColor="text1"/>
        </w:rPr>
        <w:t>кнопку «</w:t>
      </w:r>
      <w:r w:rsidR="00390D93" w:rsidRPr="00FA5E98">
        <w:rPr>
          <w:rFonts w:ascii="Times New Roman" w:hAnsi="Times New Roman" w:cs="Times New Roman"/>
          <w:color w:val="000000" w:themeColor="text1"/>
        </w:rPr>
        <w:t>Добавить запись</w:t>
      </w:r>
      <w:r w:rsidRPr="00FA5E98">
        <w:rPr>
          <w:rFonts w:ascii="Times New Roman" w:hAnsi="Times New Roman" w:cs="Times New Roman"/>
          <w:color w:val="000000" w:themeColor="text1"/>
        </w:rPr>
        <w:t>».</w:t>
      </w:r>
      <w:bookmarkEnd w:id="84"/>
      <w:bookmarkEnd w:id="85"/>
    </w:p>
    <w:p w:rsidR="0070027C" w:rsidRPr="00FA5E98" w:rsidRDefault="002C0960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86" w:name="_Toc75180043"/>
      <w:r w:rsidRPr="00FA5E98">
        <w:rPr>
          <w:rFonts w:ascii="Times New Roman" w:hAnsi="Times New Roman" w:cs="Times New Roman"/>
          <w:color w:val="000000" w:themeColor="text1"/>
        </w:rPr>
        <w:t>Для удаления диапазона билетов необходимо нажать на кнопку «Удалить запись».</w:t>
      </w:r>
      <w:bookmarkEnd w:id="86"/>
    </w:p>
    <w:p w:rsidR="0070027C" w:rsidRPr="00FA5E98" w:rsidRDefault="0070027C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87" w:name="_Toc75180044"/>
      <w:r w:rsidRPr="00FA5E98">
        <w:rPr>
          <w:rFonts w:ascii="Times New Roman" w:hAnsi="Times New Roman" w:cs="Times New Roman"/>
          <w:color w:val="000000" w:themeColor="text1"/>
        </w:rPr>
        <w:t xml:space="preserve">При активации поля «Ввод одного билета», нужно ввести в поле «Первый билет» значение и нажать кнопку «Добавить запись». Редактирование и удаление диапазона билетов происходит </w:t>
      </w:r>
      <w:proofErr w:type="spellStart"/>
      <w:r w:rsidRPr="00FA5E98">
        <w:rPr>
          <w:rFonts w:ascii="Times New Roman" w:hAnsi="Times New Roman" w:cs="Times New Roman"/>
          <w:color w:val="000000" w:themeColor="text1"/>
        </w:rPr>
        <w:t>аналагично</w:t>
      </w:r>
      <w:proofErr w:type="spellEnd"/>
      <w:r w:rsidRPr="00FA5E98">
        <w:rPr>
          <w:rFonts w:ascii="Times New Roman" w:hAnsi="Times New Roman" w:cs="Times New Roman"/>
          <w:color w:val="000000" w:themeColor="text1"/>
        </w:rPr>
        <w:t xml:space="preserve"> как в пунктах (4.2.7 – 4.2.8).</w:t>
      </w:r>
      <w:bookmarkEnd w:id="87"/>
      <w:r w:rsidRPr="00FA5E98">
        <w:rPr>
          <w:rFonts w:ascii="Times New Roman" w:hAnsi="Times New Roman" w:cs="Times New Roman"/>
          <w:color w:val="000000" w:themeColor="text1"/>
        </w:rPr>
        <w:t xml:space="preserve"> </w:t>
      </w:r>
    </w:p>
    <w:p w:rsidR="00957AB2" w:rsidRPr="00FA5E98" w:rsidRDefault="00957AB2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88" w:name="_Toc75180045"/>
      <w:r w:rsidRPr="00FA5E98">
        <w:rPr>
          <w:rFonts w:ascii="Times New Roman" w:hAnsi="Times New Roman" w:cs="Times New Roman"/>
          <w:color w:val="000000" w:themeColor="text1"/>
        </w:rPr>
        <w:t>Для сохранения введенных данных в базе данных системы необходимо нажать кнопку «Подтвердить».</w:t>
      </w:r>
      <w:bookmarkEnd w:id="88"/>
      <w:r w:rsidRPr="00FA5E98">
        <w:rPr>
          <w:rFonts w:ascii="Times New Roman" w:hAnsi="Times New Roman" w:cs="Times New Roman"/>
          <w:color w:val="000000" w:themeColor="text1"/>
        </w:rPr>
        <w:t xml:space="preserve"> </w:t>
      </w:r>
    </w:p>
    <w:p w:rsidR="00B616C9" w:rsidRPr="00FA5E98" w:rsidRDefault="00B616C9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89" w:name="_Toc75180046"/>
      <w:r w:rsidRPr="00FA5E98">
        <w:rPr>
          <w:rFonts w:ascii="Times New Roman" w:hAnsi="Times New Roman" w:cs="Times New Roman"/>
          <w:color w:val="000000" w:themeColor="text1"/>
        </w:rPr>
        <w:t xml:space="preserve">Способ «Ввод </w:t>
      </w:r>
      <w:r w:rsidR="005A5008">
        <w:rPr>
          <w:rFonts w:ascii="Times New Roman" w:hAnsi="Times New Roman" w:cs="Times New Roman"/>
          <w:color w:val="000000" w:themeColor="text1"/>
        </w:rPr>
        <w:t>штрих</w:t>
      </w:r>
      <w:r w:rsidR="00AB5D40">
        <w:rPr>
          <w:rFonts w:ascii="Times New Roman" w:hAnsi="Times New Roman" w:cs="Times New Roman"/>
          <w:color w:val="000000" w:themeColor="text1"/>
        </w:rPr>
        <w:t>-</w:t>
      </w:r>
      <w:r w:rsidRPr="00FA5E98">
        <w:rPr>
          <w:rFonts w:ascii="Times New Roman" w:hAnsi="Times New Roman" w:cs="Times New Roman"/>
          <w:color w:val="000000" w:themeColor="text1"/>
        </w:rPr>
        <w:t>кода» позволяет ввести несколько диапазонов билетов. При необходимости введенный диапазон можно удалить (кнопка «Удалить запись») и отредактировать (кнопка «Редактировать запись»).</w:t>
      </w:r>
      <w:bookmarkEnd w:id="89"/>
      <w:r w:rsidRPr="00FA5E98">
        <w:rPr>
          <w:rFonts w:ascii="Times New Roman" w:hAnsi="Times New Roman" w:cs="Times New Roman"/>
          <w:color w:val="000000" w:themeColor="text1"/>
        </w:rPr>
        <w:t xml:space="preserve"> </w:t>
      </w:r>
    </w:p>
    <w:p w:rsidR="00B616C9" w:rsidRPr="00FA5E98" w:rsidRDefault="00B616C9" w:rsidP="00B616C9">
      <w:pPr>
        <w:rPr>
          <w:rFonts w:ascii="Times New Roman" w:hAnsi="Times New Roman" w:cs="Times New Roman"/>
          <w:highlight w:val="green"/>
        </w:rPr>
      </w:pPr>
    </w:p>
    <w:p w:rsidR="0049308E" w:rsidRDefault="0049308E" w:rsidP="0049308E">
      <w:r>
        <w:br w:type="page"/>
      </w:r>
    </w:p>
    <w:p w:rsidR="0049308E" w:rsidRPr="00FA5E98" w:rsidRDefault="00395A73" w:rsidP="0049308E">
      <w:pPr>
        <w:rPr>
          <w:rFonts w:ascii="Times New Roman" w:hAnsi="Times New Roman" w:cs="Times New Roman"/>
          <w:b/>
          <w:sz w:val="28"/>
          <w:szCs w:val="28"/>
        </w:rPr>
      </w:pPr>
      <w:r w:rsidRPr="00FA5E98">
        <w:rPr>
          <w:rFonts w:ascii="Times New Roman" w:hAnsi="Times New Roman" w:cs="Times New Roman"/>
          <w:b/>
          <w:sz w:val="28"/>
          <w:szCs w:val="28"/>
        </w:rPr>
        <w:lastRenderedPageBreak/>
        <w:t>Ввод номера билета</w:t>
      </w:r>
    </w:p>
    <w:p w:rsidR="0049308E" w:rsidRPr="00BD206F" w:rsidRDefault="00330BFC" w:rsidP="00B02DD2">
      <w:pPr>
        <w:jc w:val="center"/>
        <w:rPr>
          <w:highlight w:val="green"/>
        </w:rPr>
      </w:pPr>
      <w:r w:rsidRPr="00BD206F">
        <w:rPr>
          <w:noProof/>
          <w:highlight w:val="green"/>
          <w:lang w:eastAsia="ru-RU"/>
        </w:rPr>
        <w:drawing>
          <wp:inline distT="0" distB="0" distL="0" distR="0">
            <wp:extent cx="5112013" cy="5664491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0909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013" cy="566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8E" w:rsidRPr="00FA5E98" w:rsidRDefault="00422357" w:rsidP="00B02DD2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4"/>
        </w:rPr>
      </w:pPr>
      <w:r w:rsidRPr="00B02DD2">
        <w:rPr>
          <w:rFonts w:ascii="Times New Roman" w:hAnsi="Times New Roman" w:cs="Times New Roman"/>
        </w:rPr>
        <w:t xml:space="preserve">Рисунок </w:t>
      </w:r>
      <w:r w:rsidRPr="00B02DD2">
        <w:rPr>
          <w:rFonts w:ascii="Times New Roman" w:hAnsi="Times New Roman" w:cs="Times New Roman"/>
        </w:rPr>
        <w:fldChar w:fldCharType="begin"/>
      </w:r>
      <w:r w:rsidRPr="00B02DD2">
        <w:rPr>
          <w:rFonts w:ascii="Times New Roman" w:hAnsi="Times New Roman" w:cs="Times New Roman"/>
        </w:rPr>
        <w:instrText xml:space="preserve"> SEQ Рисунок \* ARABIC </w:instrText>
      </w:r>
      <w:r w:rsidRPr="00B02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11</w:t>
      </w:r>
      <w:r w:rsidRPr="00B02DD2">
        <w:rPr>
          <w:rFonts w:ascii="Times New Roman" w:hAnsi="Times New Roman" w:cs="Times New Roman"/>
        </w:rPr>
        <w:fldChar w:fldCharType="end"/>
      </w:r>
      <w:r w:rsidRPr="00422357">
        <w:rPr>
          <w:rFonts w:ascii="Times New Roman" w:hAnsi="Times New Roman" w:cs="Times New Roman"/>
        </w:rPr>
        <w:t xml:space="preserve"> - </w:t>
      </w:r>
      <w:r w:rsidR="0049308E" w:rsidRPr="00FA5E98">
        <w:rPr>
          <w:rFonts w:ascii="Times New Roman" w:hAnsi="Times New Roman" w:cs="Times New Roman"/>
          <w:szCs w:val="24"/>
        </w:rPr>
        <w:t>Заполнение по номерам билетов</w:t>
      </w:r>
    </w:p>
    <w:p w:rsidR="0049308E" w:rsidRPr="00FA5E98" w:rsidRDefault="0049308E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bookmarkStart w:id="90" w:name="_Toc75180047"/>
      <w:r w:rsidRPr="00FA5E98">
        <w:rPr>
          <w:rFonts w:ascii="Times New Roman" w:hAnsi="Times New Roman" w:cs="Times New Roman"/>
          <w:szCs w:val="24"/>
        </w:rPr>
        <w:t xml:space="preserve">Ввести номер </w:t>
      </w:r>
      <w:r w:rsidR="005D41CC" w:rsidRPr="00FA5E98">
        <w:rPr>
          <w:rFonts w:ascii="Times New Roman" w:hAnsi="Times New Roman" w:cs="Times New Roman"/>
          <w:szCs w:val="24"/>
        </w:rPr>
        <w:t>серии</w:t>
      </w:r>
      <w:r w:rsidR="005D41CC" w:rsidRPr="00FA5E98">
        <w:rPr>
          <w:rFonts w:ascii="Times New Roman" w:hAnsi="Times New Roman" w:cs="Times New Roman"/>
          <w:szCs w:val="24"/>
          <w:lang w:val="en-US"/>
        </w:rPr>
        <w:t>/</w:t>
      </w:r>
      <w:r w:rsidR="005D41CC" w:rsidRPr="00FA5E98">
        <w:rPr>
          <w:rFonts w:ascii="Times New Roman" w:hAnsi="Times New Roman" w:cs="Times New Roman"/>
          <w:szCs w:val="24"/>
        </w:rPr>
        <w:t>тиража</w:t>
      </w:r>
      <w:bookmarkEnd w:id="90"/>
    </w:p>
    <w:p w:rsidR="0049308E" w:rsidRPr="00FA5E98" w:rsidRDefault="0049308E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bookmarkStart w:id="91" w:name="_Toc75180048"/>
      <w:r w:rsidRPr="00FA5E98">
        <w:rPr>
          <w:rFonts w:ascii="Times New Roman" w:hAnsi="Times New Roman" w:cs="Times New Roman"/>
          <w:szCs w:val="24"/>
        </w:rPr>
        <w:t>В строке ввода «Первый билет» ввести номер первог</w:t>
      </w:r>
      <w:r w:rsidR="005D41CC" w:rsidRPr="00FA5E98">
        <w:rPr>
          <w:rFonts w:ascii="Times New Roman" w:hAnsi="Times New Roman" w:cs="Times New Roman"/>
          <w:szCs w:val="24"/>
        </w:rPr>
        <w:t>о билета</w:t>
      </w:r>
      <w:r w:rsidRPr="00FA5E98">
        <w:rPr>
          <w:rFonts w:ascii="Times New Roman" w:hAnsi="Times New Roman" w:cs="Times New Roman"/>
          <w:szCs w:val="24"/>
        </w:rPr>
        <w:t>.</w:t>
      </w:r>
      <w:bookmarkEnd w:id="91"/>
      <w:r w:rsidRPr="00FA5E98">
        <w:rPr>
          <w:rFonts w:ascii="Times New Roman" w:hAnsi="Times New Roman" w:cs="Times New Roman"/>
          <w:szCs w:val="24"/>
        </w:rPr>
        <w:t xml:space="preserve"> </w:t>
      </w:r>
    </w:p>
    <w:p w:rsidR="0049308E" w:rsidRPr="00FA5E98" w:rsidRDefault="0049308E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bookmarkStart w:id="92" w:name="_Toc75180049"/>
      <w:r w:rsidRPr="00FA5E98">
        <w:rPr>
          <w:rFonts w:ascii="Times New Roman" w:hAnsi="Times New Roman" w:cs="Times New Roman"/>
          <w:szCs w:val="24"/>
        </w:rPr>
        <w:t>В строке ввода «Последний билет»</w:t>
      </w:r>
      <w:r w:rsidR="005D41CC" w:rsidRPr="00FA5E98">
        <w:rPr>
          <w:rFonts w:ascii="Times New Roman" w:hAnsi="Times New Roman" w:cs="Times New Roman"/>
          <w:szCs w:val="24"/>
        </w:rPr>
        <w:t xml:space="preserve"> ввести номер последнего билета</w:t>
      </w:r>
      <w:bookmarkEnd w:id="92"/>
    </w:p>
    <w:p w:rsidR="009B11B8" w:rsidRPr="00FA5E98" w:rsidRDefault="009B11B8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bookmarkStart w:id="93" w:name="_Toc75180050"/>
      <w:r w:rsidRPr="00FA5E98">
        <w:rPr>
          <w:rFonts w:ascii="Times New Roman" w:hAnsi="Times New Roman" w:cs="Times New Roman"/>
          <w:szCs w:val="24"/>
        </w:rPr>
        <w:t>После внесения диапазона билетов, необходимо нажать кнопку «Добавить запись». После нажатия кнопки, добавленная группа билетов появится в списке. Количество билетов подсчитывается автоматически.</w:t>
      </w:r>
      <w:bookmarkEnd w:id="93"/>
    </w:p>
    <w:p w:rsidR="009B11B8" w:rsidRPr="00FA5E98" w:rsidRDefault="009B11B8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bookmarkStart w:id="94" w:name="_Toc75180051"/>
      <w:r w:rsidRPr="00FA5E98">
        <w:rPr>
          <w:rFonts w:ascii="Times New Roman" w:hAnsi="Times New Roman" w:cs="Times New Roman"/>
          <w:szCs w:val="24"/>
        </w:rPr>
        <w:lastRenderedPageBreak/>
        <w:t xml:space="preserve">Для редактирования введенных данных следует поместить курсор на нужную строку </w:t>
      </w:r>
      <w:r w:rsidR="00F03E0E" w:rsidRPr="00FA5E98">
        <w:rPr>
          <w:rFonts w:ascii="Times New Roman" w:hAnsi="Times New Roman" w:cs="Times New Roman"/>
          <w:szCs w:val="24"/>
        </w:rPr>
        <w:t xml:space="preserve">диапазона билетов </w:t>
      </w:r>
      <w:r w:rsidRPr="00FA5E98">
        <w:rPr>
          <w:rFonts w:ascii="Times New Roman" w:hAnsi="Times New Roman" w:cs="Times New Roman"/>
          <w:szCs w:val="24"/>
        </w:rPr>
        <w:t>и нажать кнопку «Редактировать</w:t>
      </w:r>
      <w:r w:rsidR="00F03E0E" w:rsidRPr="00FA5E98">
        <w:rPr>
          <w:rFonts w:ascii="Times New Roman" w:hAnsi="Times New Roman" w:cs="Times New Roman"/>
          <w:szCs w:val="24"/>
        </w:rPr>
        <w:t xml:space="preserve"> запись</w:t>
      </w:r>
      <w:r w:rsidRPr="00FA5E98">
        <w:rPr>
          <w:rFonts w:ascii="Times New Roman" w:hAnsi="Times New Roman" w:cs="Times New Roman"/>
          <w:szCs w:val="24"/>
        </w:rPr>
        <w:t xml:space="preserve">». Номера билетов редактируемой строки перемещаются в поля «Первый билет» и «Последний билет», где их можно корректировать. Для завершения редактирования необходимо </w:t>
      </w:r>
      <w:r w:rsidR="00F40FE6" w:rsidRPr="00FA5E98">
        <w:rPr>
          <w:rFonts w:ascii="Times New Roman" w:hAnsi="Times New Roman" w:cs="Times New Roman"/>
          <w:szCs w:val="24"/>
        </w:rPr>
        <w:t>нажать кнопку</w:t>
      </w:r>
      <w:r w:rsidRPr="00FA5E98">
        <w:rPr>
          <w:rFonts w:ascii="Times New Roman" w:hAnsi="Times New Roman" w:cs="Times New Roman"/>
          <w:szCs w:val="24"/>
        </w:rPr>
        <w:t xml:space="preserve"> «</w:t>
      </w:r>
      <w:r w:rsidR="00F40FE6" w:rsidRPr="00FA5E98">
        <w:rPr>
          <w:rFonts w:ascii="Times New Roman" w:hAnsi="Times New Roman" w:cs="Times New Roman"/>
          <w:szCs w:val="24"/>
        </w:rPr>
        <w:t>Добавить запись</w:t>
      </w:r>
      <w:r w:rsidRPr="00FA5E98">
        <w:rPr>
          <w:rFonts w:ascii="Times New Roman" w:hAnsi="Times New Roman" w:cs="Times New Roman"/>
          <w:szCs w:val="24"/>
        </w:rPr>
        <w:t>».</w:t>
      </w:r>
      <w:bookmarkEnd w:id="94"/>
    </w:p>
    <w:p w:rsidR="002C0960" w:rsidRPr="00FA5E98" w:rsidRDefault="002C0960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bookmarkStart w:id="95" w:name="_Toc75180052"/>
      <w:r w:rsidRPr="00FA5E98">
        <w:rPr>
          <w:rFonts w:ascii="Times New Roman" w:hAnsi="Times New Roman" w:cs="Times New Roman"/>
          <w:szCs w:val="24"/>
        </w:rPr>
        <w:t>Для удаления диапазона билетов необходимо нажать на кнопку «Удалить запись».</w:t>
      </w:r>
      <w:bookmarkEnd w:id="95"/>
    </w:p>
    <w:p w:rsidR="006142FE" w:rsidRPr="00FA5E98" w:rsidRDefault="00957AB2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bookmarkStart w:id="96" w:name="_Toc75180053"/>
      <w:r w:rsidRPr="00FA5E98">
        <w:rPr>
          <w:rFonts w:ascii="Times New Roman" w:hAnsi="Times New Roman" w:cs="Times New Roman"/>
          <w:szCs w:val="24"/>
        </w:rPr>
        <w:t>Для сохранения введенных данных в базе данных системы необходимо нажать кнопку «Подтвердить».</w:t>
      </w:r>
      <w:bookmarkEnd w:id="96"/>
      <w:r w:rsidRPr="00FA5E98">
        <w:rPr>
          <w:rFonts w:ascii="Times New Roman" w:hAnsi="Times New Roman" w:cs="Times New Roman"/>
          <w:szCs w:val="24"/>
        </w:rPr>
        <w:t xml:space="preserve"> </w:t>
      </w:r>
      <w:r w:rsidR="006142FE" w:rsidRPr="00FA5E98">
        <w:rPr>
          <w:rFonts w:ascii="Times New Roman" w:hAnsi="Times New Roman" w:cs="Times New Roman"/>
          <w:szCs w:val="24"/>
        </w:rPr>
        <w:t xml:space="preserve"> </w:t>
      </w:r>
    </w:p>
    <w:p w:rsidR="0049308E" w:rsidRPr="00FA5E98" w:rsidRDefault="006142FE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bookmarkStart w:id="97" w:name="_Toc75180054"/>
      <w:r w:rsidRPr="00FA5E98">
        <w:rPr>
          <w:rFonts w:ascii="Times New Roman" w:hAnsi="Times New Roman" w:cs="Times New Roman"/>
          <w:szCs w:val="24"/>
        </w:rPr>
        <w:t>Способ «Ввод номера билета» позволяет</w:t>
      </w:r>
      <w:r w:rsidR="0049308E" w:rsidRPr="00FA5E98">
        <w:rPr>
          <w:rFonts w:ascii="Times New Roman" w:hAnsi="Times New Roman" w:cs="Times New Roman"/>
          <w:szCs w:val="24"/>
        </w:rPr>
        <w:t xml:space="preserve"> ввести несколько диапазонов билетов. При необходимости введенный диапазон можно удалить (кнопка «Удалить</w:t>
      </w:r>
      <w:r w:rsidRPr="00FA5E98">
        <w:rPr>
          <w:rFonts w:ascii="Times New Roman" w:hAnsi="Times New Roman" w:cs="Times New Roman"/>
          <w:szCs w:val="24"/>
        </w:rPr>
        <w:t xml:space="preserve"> запись</w:t>
      </w:r>
      <w:r w:rsidR="0049308E" w:rsidRPr="00FA5E98">
        <w:rPr>
          <w:rFonts w:ascii="Times New Roman" w:hAnsi="Times New Roman" w:cs="Times New Roman"/>
          <w:szCs w:val="24"/>
        </w:rPr>
        <w:t>») и отредактировать (кнопка «</w:t>
      </w:r>
      <w:r w:rsidRPr="00FA5E98">
        <w:rPr>
          <w:rFonts w:ascii="Times New Roman" w:hAnsi="Times New Roman" w:cs="Times New Roman"/>
          <w:szCs w:val="24"/>
        </w:rPr>
        <w:t>Редактировать запись</w:t>
      </w:r>
      <w:r w:rsidR="0049308E" w:rsidRPr="00FA5E98">
        <w:rPr>
          <w:rFonts w:ascii="Times New Roman" w:hAnsi="Times New Roman" w:cs="Times New Roman"/>
          <w:szCs w:val="24"/>
        </w:rPr>
        <w:t>»)</w:t>
      </w:r>
      <w:r w:rsidR="001B11F9" w:rsidRPr="00FA5E98">
        <w:rPr>
          <w:rFonts w:ascii="Times New Roman" w:hAnsi="Times New Roman" w:cs="Times New Roman"/>
          <w:szCs w:val="24"/>
        </w:rPr>
        <w:t>.</w:t>
      </w:r>
      <w:bookmarkEnd w:id="97"/>
      <w:r w:rsidR="0049308E" w:rsidRPr="00FA5E98">
        <w:rPr>
          <w:rFonts w:ascii="Times New Roman" w:hAnsi="Times New Roman" w:cs="Times New Roman"/>
          <w:szCs w:val="24"/>
        </w:rPr>
        <w:t xml:space="preserve"> </w:t>
      </w:r>
    </w:p>
    <w:p w:rsidR="0049308E" w:rsidRPr="00BD206F" w:rsidRDefault="0049308E" w:rsidP="0049308E">
      <w:pPr>
        <w:rPr>
          <w:highlight w:val="green"/>
        </w:rPr>
      </w:pPr>
    </w:p>
    <w:p w:rsidR="001B11F9" w:rsidRPr="00BD206F" w:rsidRDefault="001B11F9" w:rsidP="0049308E">
      <w:pPr>
        <w:rPr>
          <w:highlight w:val="green"/>
        </w:rPr>
      </w:pPr>
    </w:p>
    <w:p w:rsidR="001B11F9" w:rsidRPr="00BD206F" w:rsidRDefault="001B11F9" w:rsidP="0049308E">
      <w:pPr>
        <w:rPr>
          <w:highlight w:val="green"/>
        </w:rPr>
      </w:pPr>
    </w:p>
    <w:p w:rsidR="001B11F9" w:rsidRPr="00BD206F" w:rsidRDefault="001B11F9" w:rsidP="0049308E">
      <w:pPr>
        <w:rPr>
          <w:highlight w:val="green"/>
        </w:rPr>
      </w:pPr>
    </w:p>
    <w:p w:rsidR="001B11F9" w:rsidRPr="00BD206F" w:rsidRDefault="001B11F9" w:rsidP="0049308E">
      <w:pPr>
        <w:rPr>
          <w:highlight w:val="green"/>
        </w:rPr>
      </w:pPr>
    </w:p>
    <w:p w:rsidR="001B11F9" w:rsidRPr="00BD206F" w:rsidRDefault="001B11F9" w:rsidP="0049308E">
      <w:pPr>
        <w:rPr>
          <w:highlight w:val="green"/>
        </w:rPr>
      </w:pPr>
    </w:p>
    <w:p w:rsidR="001B11F9" w:rsidRPr="00BD206F" w:rsidRDefault="001B11F9" w:rsidP="0049308E">
      <w:pPr>
        <w:rPr>
          <w:highlight w:val="green"/>
        </w:rPr>
      </w:pPr>
    </w:p>
    <w:p w:rsidR="001B11F9" w:rsidRDefault="001B11F9" w:rsidP="0049308E">
      <w:pPr>
        <w:rPr>
          <w:highlight w:val="green"/>
        </w:rPr>
      </w:pPr>
    </w:p>
    <w:p w:rsidR="00957AB2" w:rsidRDefault="00957AB2" w:rsidP="0049308E">
      <w:pPr>
        <w:rPr>
          <w:highlight w:val="green"/>
        </w:rPr>
      </w:pPr>
    </w:p>
    <w:p w:rsidR="00957AB2" w:rsidRDefault="00957AB2" w:rsidP="0049308E">
      <w:pPr>
        <w:rPr>
          <w:highlight w:val="green"/>
        </w:rPr>
      </w:pPr>
    </w:p>
    <w:p w:rsidR="00957AB2" w:rsidRDefault="00957AB2" w:rsidP="0049308E">
      <w:pPr>
        <w:rPr>
          <w:highlight w:val="green"/>
        </w:rPr>
      </w:pPr>
    </w:p>
    <w:p w:rsidR="00957AB2" w:rsidRDefault="00957AB2" w:rsidP="0049308E">
      <w:pPr>
        <w:rPr>
          <w:highlight w:val="green"/>
        </w:rPr>
      </w:pPr>
    </w:p>
    <w:p w:rsidR="00957AB2" w:rsidRDefault="00957AB2" w:rsidP="0049308E">
      <w:pPr>
        <w:rPr>
          <w:highlight w:val="green"/>
        </w:rPr>
      </w:pPr>
    </w:p>
    <w:p w:rsidR="00957AB2" w:rsidRDefault="00957AB2" w:rsidP="0049308E">
      <w:pPr>
        <w:rPr>
          <w:highlight w:val="green"/>
        </w:rPr>
      </w:pPr>
    </w:p>
    <w:p w:rsidR="00957AB2" w:rsidRDefault="00957AB2" w:rsidP="0049308E">
      <w:pPr>
        <w:rPr>
          <w:highlight w:val="green"/>
        </w:rPr>
      </w:pPr>
    </w:p>
    <w:p w:rsidR="00957AB2" w:rsidRDefault="00957AB2" w:rsidP="0049308E">
      <w:pPr>
        <w:rPr>
          <w:highlight w:val="green"/>
        </w:rPr>
      </w:pPr>
    </w:p>
    <w:p w:rsidR="00957AB2" w:rsidRDefault="00957AB2" w:rsidP="0049308E">
      <w:pPr>
        <w:rPr>
          <w:highlight w:val="green"/>
        </w:rPr>
      </w:pPr>
    </w:p>
    <w:p w:rsidR="001B11F9" w:rsidRPr="00BD206F" w:rsidRDefault="001B11F9" w:rsidP="0049308E">
      <w:pPr>
        <w:rPr>
          <w:highlight w:val="green"/>
        </w:rPr>
      </w:pPr>
    </w:p>
    <w:p w:rsidR="0049308E" w:rsidRPr="00FA5E98" w:rsidRDefault="0049308E" w:rsidP="0049308E">
      <w:pPr>
        <w:rPr>
          <w:rFonts w:ascii="Times New Roman" w:hAnsi="Times New Roman" w:cs="Times New Roman"/>
          <w:b/>
          <w:sz w:val="28"/>
          <w:szCs w:val="28"/>
        </w:rPr>
      </w:pPr>
      <w:r w:rsidRPr="00FA5E98">
        <w:rPr>
          <w:rFonts w:ascii="Times New Roman" w:hAnsi="Times New Roman" w:cs="Times New Roman"/>
          <w:b/>
          <w:sz w:val="28"/>
          <w:szCs w:val="28"/>
        </w:rPr>
        <w:lastRenderedPageBreak/>
        <w:t>Ввод номера книжки</w:t>
      </w:r>
    </w:p>
    <w:p w:rsidR="0049308E" w:rsidRPr="00BD206F" w:rsidRDefault="00540DBB" w:rsidP="00B02DD2">
      <w:pPr>
        <w:jc w:val="center"/>
        <w:rPr>
          <w:highlight w:val="green"/>
        </w:rPr>
      </w:pPr>
      <w:r w:rsidRPr="00BD206F">
        <w:rPr>
          <w:noProof/>
          <w:highlight w:val="green"/>
          <w:lang w:eastAsia="ru-RU"/>
        </w:rPr>
        <w:drawing>
          <wp:inline distT="0" distB="0" distL="0" distR="0">
            <wp:extent cx="5131064" cy="5670841"/>
            <wp:effectExtent l="0" t="0" r="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0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064" cy="567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8E" w:rsidRPr="00FA5E98" w:rsidRDefault="00422357" w:rsidP="00B02DD2">
      <w:pPr>
        <w:jc w:val="center"/>
        <w:rPr>
          <w:rFonts w:ascii="Times New Roman" w:hAnsi="Times New Roman" w:cs="Times New Roman"/>
        </w:rPr>
      </w:pPr>
      <w:r w:rsidRPr="00B02DD2">
        <w:rPr>
          <w:rFonts w:ascii="Times New Roman" w:hAnsi="Times New Roman" w:cs="Times New Roman"/>
        </w:rPr>
        <w:t xml:space="preserve">Рисунок </w:t>
      </w:r>
      <w:r w:rsidRPr="00B02DD2">
        <w:rPr>
          <w:rFonts w:ascii="Times New Roman" w:hAnsi="Times New Roman" w:cs="Times New Roman"/>
        </w:rPr>
        <w:fldChar w:fldCharType="begin"/>
      </w:r>
      <w:r w:rsidRPr="00B02DD2">
        <w:rPr>
          <w:rFonts w:ascii="Times New Roman" w:hAnsi="Times New Roman" w:cs="Times New Roman"/>
        </w:rPr>
        <w:instrText xml:space="preserve"> SEQ Рисунок \* ARABIC </w:instrText>
      </w:r>
      <w:r w:rsidRPr="00B02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12</w:t>
      </w:r>
      <w:r w:rsidRPr="00B02DD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lang w:val="en-US"/>
        </w:rPr>
        <w:t xml:space="preserve"> - </w:t>
      </w:r>
      <w:r w:rsidR="0049308E" w:rsidRPr="00FA5E98">
        <w:rPr>
          <w:rFonts w:ascii="Times New Roman" w:hAnsi="Times New Roman" w:cs="Times New Roman"/>
        </w:rPr>
        <w:t>Ввод номера книжки</w:t>
      </w:r>
    </w:p>
    <w:p w:rsidR="0049308E" w:rsidRPr="00FA5E98" w:rsidRDefault="0049308E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98" w:name="_Toc75180055"/>
      <w:r w:rsidRPr="00FA5E98">
        <w:rPr>
          <w:rFonts w:ascii="Times New Roman" w:hAnsi="Times New Roman" w:cs="Times New Roman"/>
        </w:rPr>
        <w:t>Введите серию\</w:t>
      </w:r>
      <w:r w:rsidR="001B11F9" w:rsidRPr="00FA5E98">
        <w:rPr>
          <w:rFonts w:ascii="Times New Roman" w:hAnsi="Times New Roman" w:cs="Times New Roman"/>
        </w:rPr>
        <w:t xml:space="preserve">тираж </w:t>
      </w:r>
      <w:r w:rsidRPr="00FA5E98">
        <w:rPr>
          <w:rFonts w:ascii="Times New Roman" w:hAnsi="Times New Roman" w:cs="Times New Roman"/>
        </w:rPr>
        <w:t>и номер книжки в соответствующих полях.</w:t>
      </w:r>
      <w:bookmarkEnd w:id="98"/>
    </w:p>
    <w:p w:rsidR="00F40FE6" w:rsidRPr="00FA5E98" w:rsidRDefault="0049308E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noProof/>
          <w:lang w:eastAsia="ru-RU"/>
        </w:rPr>
      </w:pPr>
      <w:bookmarkStart w:id="99" w:name="_Toc75180056"/>
      <w:r w:rsidRPr="00FA5E98">
        <w:rPr>
          <w:rFonts w:ascii="Times New Roman" w:hAnsi="Times New Roman" w:cs="Times New Roman"/>
        </w:rPr>
        <w:t>Нажмите кнопку «</w:t>
      </w:r>
      <w:r w:rsidR="000B35D6" w:rsidRPr="00FA5E98">
        <w:rPr>
          <w:rFonts w:ascii="Times New Roman" w:hAnsi="Times New Roman" w:cs="Times New Roman"/>
        </w:rPr>
        <w:t>Добавить запись</w:t>
      </w:r>
      <w:r w:rsidRPr="00FA5E98">
        <w:rPr>
          <w:rFonts w:ascii="Times New Roman" w:hAnsi="Times New Roman" w:cs="Times New Roman"/>
        </w:rPr>
        <w:t>»</w:t>
      </w:r>
      <w:r w:rsidR="000B35D6" w:rsidRPr="00FA5E98">
        <w:rPr>
          <w:rFonts w:ascii="Times New Roman" w:hAnsi="Times New Roman" w:cs="Times New Roman"/>
        </w:rPr>
        <w:t>. После нажатия кнопки, добавленная группа билетов появится в списке.</w:t>
      </w:r>
      <w:r w:rsidR="00F40FE6" w:rsidRPr="00FA5E98">
        <w:rPr>
          <w:rFonts w:ascii="Times New Roman" w:hAnsi="Times New Roman" w:cs="Times New Roman"/>
        </w:rPr>
        <w:t xml:space="preserve"> При использовании способа «Ввод номера книжки» доступны кнопки «</w:t>
      </w:r>
      <w:r w:rsidR="00706B6E" w:rsidRPr="00FA5E98">
        <w:rPr>
          <w:rFonts w:ascii="Times New Roman" w:hAnsi="Times New Roman" w:cs="Times New Roman"/>
        </w:rPr>
        <w:t>Удалить запись</w:t>
      </w:r>
      <w:r w:rsidR="00F40FE6" w:rsidRPr="00FA5E98">
        <w:rPr>
          <w:rFonts w:ascii="Times New Roman" w:hAnsi="Times New Roman" w:cs="Times New Roman"/>
        </w:rPr>
        <w:t>»</w:t>
      </w:r>
      <w:r w:rsidR="00706B6E" w:rsidRPr="00FA5E98">
        <w:rPr>
          <w:rFonts w:ascii="Times New Roman" w:hAnsi="Times New Roman" w:cs="Times New Roman"/>
        </w:rPr>
        <w:t>, «Подтвердить»,</w:t>
      </w:r>
      <w:r w:rsidR="000B35D6" w:rsidRPr="00FA5E98">
        <w:rPr>
          <w:rFonts w:ascii="Times New Roman" w:hAnsi="Times New Roman" w:cs="Times New Roman"/>
        </w:rPr>
        <w:t xml:space="preserve"> </w:t>
      </w:r>
      <w:bookmarkStart w:id="100" w:name="_Toc338761560"/>
      <w:bookmarkStart w:id="101" w:name="_Toc954475747"/>
      <w:r w:rsidR="00F40FE6" w:rsidRPr="00FA5E98">
        <w:rPr>
          <w:rFonts w:ascii="Times New Roman" w:hAnsi="Times New Roman" w:cs="Times New Roman"/>
        </w:rPr>
        <w:t>кнопка «Редактировать запись» недоступна.</w:t>
      </w:r>
      <w:bookmarkEnd w:id="99"/>
      <w:r w:rsidR="00F40FE6" w:rsidRPr="00FA5E98">
        <w:rPr>
          <w:rFonts w:ascii="Times New Roman" w:hAnsi="Times New Roman" w:cs="Times New Roman"/>
        </w:rPr>
        <w:t xml:space="preserve"> </w:t>
      </w:r>
    </w:p>
    <w:p w:rsidR="00957AB2" w:rsidRPr="00FA5E98" w:rsidRDefault="00957AB2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02" w:name="_Toc75180057"/>
      <w:r w:rsidRPr="00FA5E98">
        <w:rPr>
          <w:rFonts w:ascii="Times New Roman" w:hAnsi="Times New Roman" w:cs="Times New Roman"/>
        </w:rPr>
        <w:t>Для сохранения введенных данных в базе данных системы необходимо нажать кнопку «Подтвердить».</w:t>
      </w:r>
      <w:bookmarkEnd w:id="102"/>
      <w:r w:rsidRPr="00FA5E98">
        <w:rPr>
          <w:rFonts w:ascii="Times New Roman" w:hAnsi="Times New Roman" w:cs="Times New Roman"/>
        </w:rPr>
        <w:t xml:space="preserve">  </w:t>
      </w:r>
    </w:p>
    <w:p w:rsidR="001228A0" w:rsidRDefault="001228A0" w:rsidP="00540DBB">
      <w:pPr>
        <w:rPr>
          <w:noProof/>
          <w:highlight w:val="green"/>
          <w:lang w:eastAsia="ru-RU"/>
        </w:rPr>
      </w:pPr>
    </w:p>
    <w:p w:rsidR="00957AB2" w:rsidRPr="00F40FE6" w:rsidRDefault="00957AB2" w:rsidP="00540DBB">
      <w:pPr>
        <w:rPr>
          <w:highlight w:val="green"/>
          <w:lang w:eastAsia="ru-RU"/>
        </w:rPr>
      </w:pPr>
    </w:p>
    <w:p w:rsidR="0049308E" w:rsidRPr="00FA5E98" w:rsidRDefault="0049308E" w:rsidP="0049308E">
      <w:pPr>
        <w:pStyle w:val="20"/>
        <w:rPr>
          <w:rFonts w:ascii="Times New Roman" w:hAnsi="Times New Roman" w:cs="Times New Roman"/>
          <w:sz w:val="28"/>
          <w:szCs w:val="28"/>
        </w:rPr>
      </w:pPr>
      <w:bookmarkStart w:id="103" w:name="_Toc74925728"/>
      <w:bookmarkStart w:id="104" w:name="_Toc75180058"/>
      <w:r w:rsidRPr="00FA5E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Ввод </w:t>
      </w:r>
      <w:r w:rsidR="00395A73" w:rsidRPr="00FA5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номера билета с использованием </w:t>
      </w:r>
      <w:r w:rsidRPr="00FA5E98">
        <w:rPr>
          <w:rFonts w:ascii="Times New Roman" w:hAnsi="Times New Roman" w:cs="Times New Roman"/>
          <w:color w:val="000000" w:themeColor="text1"/>
          <w:sz w:val="28"/>
          <w:szCs w:val="28"/>
        </w:rPr>
        <w:t>сканера штрих</w:t>
      </w:r>
      <w:r w:rsidR="00AB5D4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A5E98">
        <w:rPr>
          <w:rFonts w:ascii="Times New Roman" w:hAnsi="Times New Roman" w:cs="Times New Roman"/>
          <w:color w:val="000000" w:themeColor="text1"/>
          <w:sz w:val="28"/>
          <w:szCs w:val="28"/>
        </w:rPr>
        <w:t>кодов</w:t>
      </w:r>
      <w:bookmarkEnd w:id="100"/>
      <w:bookmarkEnd w:id="101"/>
      <w:bookmarkEnd w:id="103"/>
      <w:bookmarkEnd w:id="104"/>
    </w:p>
    <w:p w:rsidR="009B11B8" w:rsidRPr="00FA5E98" w:rsidRDefault="0049308E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bookmarkStart w:id="105" w:name="_Toc75180059"/>
      <w:r w:rsidRPr="00FA5E98">
        <w:rPr>
          <w:rFonts w:ascii="Times New Roman" w:hAnsi="Times New Roman" w:cs="Times New Roman"/>
          <w:szCs w:val="24"/>
        </w:rPr>
        <w:t>Для ввода данных</w:t>
      </w:r>
      <w:r w:rsidR="005A5008">
        <w:rPr>
          <w:rFonts w:ascii="Times New Roman" w:hAnsi="Times New Roman" w:cs="Times New Roman"/>
          <w:szCs w:val="24"/>
        </w:rPr>
        <w:t xml:space="preserve"> с использованием сканера штрих</w:t>
      </w:r>
      <w:r w:rsidR="00AB5D40">
        <w:rPr>
          <w:rFonts w:ascii="Times New Roman" w:hAnsi="Times New Roman" w:cs="Times New Roman"/>
          <w:szCs w:val="24"/>
        </w:rPr>
        <w:t>-</w:t>
      </w:r>
      <w:r w:rsidRPr="00FA5E98">
        <w:rPr>
          <w:rFonts w:ascii="Times New Roman" w:hAnsi="Times New Roman" w:cs="Times New Roman"/>
          <w:szCs w:val="24"/>
        </w:rPr>
        <w:t>кодов необходимо нажать в основном окне системы кнопку «</w:t>
      </w:r>
      <w:r w:rsidR="005A5008">
        <w:rPr>
          <w:rFonts w:ascii="Times New Roman" w:hAnsi="Times New Roman" w:cs="Times New Roman"/>
          <w:szCs w:val="24"/>
        </w:rPr>
        <w:t>Сканировать штрих</w:t>
      </w:r>
      <w:r w:rsidR="00AB5D40">
        <w:rPr>
          <w:rFonts w:ascii="Times New Roman" w:hAnsi="Times New Roman" w:cs="Times New Roman"/>
          <w:szCs w:val="24"/>
        </w:rPr>
        <w:t>-</w:t>
      </w:r>
      <w:r w:rsidR="00395A73" w:rsidRPr="00FA5E98">
        <w:rPr>
          <w:rFonts w:ascii="Times New Roman" w:hAnsi="Times New Roman" w:cs="Times New Roman"/>
          <w:szCs w:val="24"/>
        </w:rPr>
        <w:t>код» (позиция 3</w:t>
      </w:r>
      <w:r w:rsidRPr="00FA5E98">
        <w:rPr>
          <w:rFonts w:ascii="Times New Roman" w:hAnsi="Times New Roman" w:cs="Times New Roman"/>
          <w:szCs w:val="24"/>
        </w:rPr>
        <w:t xml:space="preserve"> на</w:t>
      </w:r>
      <w:r w:rsidR="00AD2E6E">
        <w:rPr>
          <w:rFonts w:ascii="Times New Roman" w:hAnsi="Times New Roman" w:cs="Times New Roman"/>
          <w:szCs w:val="24"/>
        </w:rPr>
        <w:t xml:space="preserve"> </w:t>
      </w:r>
      <w:r w:rsidR="00AD2E6E">
        <w:rPr>
          <w:rFonts w:ascii="Times New Roman" w:hAnsi="Times New Roman" w:cs="Times New Roman"/>
          <w:szCs w:val="24"/>
        </w:rPr>
        <w:fldChar w:fldCharType="begin"/>
      </w:r>
      <w:r w:rsidR="00AD2E6E">
        <w:rPr>
          <w:rFonts w:ascii="Times New Roman" w:hAnsi="Times New Roman" w:cs="Times New Roman"/>
          <w:szCs w:val="24"/>
        </w:rPr>
        <w:instrText xml:space="preserve"> REF _Ref74928624 \h </w:instrText>
      </w:r>
      <w:r w:rsidR="00AD2E6E">
        <w:rPr>
          <w:rFonts w:ascii="Times New Roman" w:hAnsi="Times New Roman" w:cs="Times New Roman"/>
          <w:szCs w:val="24"/>
        </w:rPr>
      </w:r>
      <w:r w:rsidR="00AD2E6E">
        <w:rPr>
          <w:rFonts w:ascii="Times New Roman" w:hAnsi="Times New Roman" w:cs="Times New Roman"/>
          <w:szCs w:val="24"/>
        </w:rPr>
        <w:fldChar w:fldCharType="separate"/>
      </w:r>
      <w:r w:rsidR="00AD2E6E" w:rsidRPr="00B02DD2">
        <w:rPr>
          <w:rFonts w:ascii="Times New Roman" w:hAnsi="Times New Roman" w:cs="Times New Roman"/>
        </w:rPr>
        <w:t xml:space="preserve">Рисунок </w:t>
      </w:r>
      <w:r w:rsidR="00AD2E6E">
        <w:rPr>
          <w:rFonts w:ascii="Times New Roman" w:hAnsi="Times New Roman" w:cs="Times New Roman"/>
          <w:noProof/>
        </w:rPr>
        <w:t>6</w:t>
      </w:r>
      <w:r w:rsidR="00AD2E6E">
        <w:rPr>
          <w:rFonts w:ascii="Times New Roman" w:hAnsi="Times New Roman" w:cs="Times New Roman"/>
          <w:szCs w:val="24"/>
        </w:rPr>
        <w:fldChar w:fldCharType="end"/>
      </w:r>
      <w:r w:rsidRPr="00FA5E98">
        <w:rPr>
          <w:rFonts w:ascii="Times New Roman" w:hAnsi="Times New Roman" w:cs="Times New Roman"/>
          <w:szCs w:val="24"/>
        </w:rPr>
        <w:t>), после чего произойдет переход в окно сканирования билетов (</w:t>
      </w:r>
      <w:r w:rsidR="00AD2E6E">
        <w:rPr>
          <w:rFonts w:ascii="Times New Roman" w:hAnsi="Times New Roman" w:cs="Times New Roman"/>
          <w:szCs w:val="24"/>
        </w:rPr>
        <w:fldChar w:fldCharType="begin"/>
      </w:r>
      <w:r w:rsidR="00AD2E6E">
        <w:rPr>
          <w:rFonts w:ascii="Times New Roman" w:hAnsi="Times New Roman" w:cs="Times New Roman"/>
          <w:szCs w:val="24"/>
        </w:rPr>
        <w:instrText xml:space="preserve"> REF _Ref74928686 \h </w:instrText>
      </w:r>
      <w:r w:rsidR="00AD2E6E">
        <w:rPr>
          <w:rFonts w:ascii="Times New Roman" w:hAnsi="Times New Roman" w:cs="Times New Roman"/>
          <w:szCs w:val="24"/>
        </w:rPr>
      </w:r>
      <w:r w:rsidR="00AD2E6E">
        <w:rPr>
          <w:rFonts w:ascii="Times New Roman" w:hAnsi="Times New Roman" w:cs="Times New Roman"/>
          <w:szCs w:val="24"/>
        </w:rPr>
        <w:fldChar w:fldCharType="separate"/>
      </w:r>
      <w:r w:rsidR="00AD2E6E" w:rsidRPr="00B02DD2">
        <w:rPr>
          <w:rFonts w:ascii="Times New Roman" w:hAnsi="Times New Roman" w:cs="Times New Roman"/>
        </w:rPr>
        <w:t xml:space="preserve">Рисунок </w:t>
      </w:r>
      <w:r w:rsidR="00AD2E6E">
        <w:rPr>
          <w:rFonts w:ascii="Times New Roman" w:hAnsi="Times New Roman" w:cs="Times New Roman"/>
          <w:noProof/>
        </w:rPr>
        <w:t>13</w:t>
      </w:r>
      <w:r w:rsidR="00AD2E6E">
        <w:rPr>
          <w:rFonts w:ascii="Times New Roman" w:hAnsi="Times New Roman" w:cs="Times New Roman"/>
          <w:szCs w:val="24"/>
        </w:rPr>
        <w:fldChar w:fldCharType="end"/>
      </w:r>
      <w:r w:rsidR="009B11B8" w:rsidRPr="00FA5E98">
        <w:rPr>
          <w:rFonts w:ascii="Times New Roman" w:hAnsi="Times New Roman" w:cs="Times New Roman"/>
          <w:szCs w:val="24"/>
        </w:rPr>
        <w:t>).</w:t>
      </w:r>
      <w:bookmarkEnd w:id="105"/>
    </w:p>
    <w:p w:rsidR="00FA5E98" w:rsidRPr="00FA5E98" w:rsidRDefault="0049308E" w:rsidP="00FA5E9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bookmarkStart w:id="106" w:name="_Toc75180060"/>
      <w:r w:rsidRPr="00FA5E98">
        <w:rPr>
          <w:rFonts w:ascii="Times New Roman" w:hAnsi="Times New Roman" w:cs="Times New Roman"/>
          <w:szCs w:val="24"/>
        </w:rPr>
        <w:t>Последовательность действий при вводе данных</w:t>
      </w:r>
      <w:r w:rsidR="005A5008">
        <w:rPr>
          <w:rFonts w:ascii="Times New Roman" w:hAnsi="Times New Roman" w:cs="Times New Roman"/>
          <w:szCs w:val="24"/>
        </w:rPr>
        <w:t xml:space="preserve"> с использованием сканера штрих</w:t>
      </w:r>
      <w:r w:rsidR="00AB5D40">
        <w:rPr>
          <w:rFonts w:ascii="Times New Roman" w:hAnsi="Times New Roman" w:cs="Times New Roman"/>
          <w:szCs w:val="24"/>
        </w:rPr>
        <w:t>-</w:t>
      </w:r>
      <w:r w:rsidRPr="00FA5E98">
        <w:rPr>
          <w:rFonts w:ascii="Times New Roman" w:hAnsi="Times New Roman" w:cs="Times New Roman"/>
          <w:szCs w:val="24"/>
        </w:rPr>
        <w:t xml:space="preserve">кодов та же, что и при вводе с клавиатуры с </w:t>
      </w:r>
      <w:proofErr w:type="spellStart"/>
      <w:r w:rsidRPr="00FA5E98">
        <w:rPr>
          <w:rFonts w:ascii="Times New Roman" w:hAnsi="Times New Roman" w:cs="Times New Roman"/>
          <w:szCs w:val="24"/>
        </w:rPr>
        <w:t>автозаполнением</w:t>
      </w:r>
      <w:proofErr w:type="spellEnd"/>
      <w:r w:rsidRPr="00FA5E98">
        <w:rPr>
          <w:rFonts w:ascii="Times New Roman" w:hAnsi="Times New Roman" w:cs="Times New Roman"/>
          <w:szCs w:val="24"/>
        </w:rPr>
        <w:t xml:space="preserve"> (п. </w:t>
      </w:r>
      <w:r w:rsidRPr="00FA5E98">
        <w:rPr>
          <w:rFonts w:ascii="Times New Roman" w:hAnsi="Times New Roman" w:cs="Times New Roman"/>
          <w:szCs w:val="24"/>
        </w:rPr>
        <w:fldChar w:fldCharType="begin"/>
      </w:r>
      <w:r w:rsidRPr="00FA5E98">
        <w:rPr>
          <w:rFonts w:ascii="Times New Roman" w:hAnsi="Times New Roman" w:cs="Times New Roman"/>
          <w:szCs w:val="24"/>
        </w:rPr>
        <w:instrText xml:space="preserve"> REF _Ref339998887 \n \h </w:instrText>
      </w:r>
      <w:r w:rsidR="00E60274" w:rsidRPr="00FA5E98">
        <w:rPr>
          <w:rFonts w:ascii="Times New Roman" w:hAnsi="Times New Roman" w:cs="Times New Roman"/>
          <w:szCs w:val="24"/>
        </w:rPr>
        <w:instrText xml:space="preserve"> \* MERGEFORMAT </w:instrText>
      </w:r>
      <w:r w:rsidRPr="00FA5E98">
        <w:rPr>
          <w:rFonts w:ascii="Times New Roman" w:hAnsi="Times New Roman" w:cs="Times New Roman"/>
          <w:szCs w:val="24"/>
        </w:rPr>
      </w:r>
      <w:r w:rsidRPr="00FA5E98">
        <w:rPr>
          <w:rFonts w:ascii="Times New Roman" w:hAnsi="Times New Roman" w:cs="Times New Roman"/>
          <w:szCs w:val="24"/>
        </w:rPr>
        <w:fldChar w:fldCharType="separate"/>
      </w:r>
      <w:r w:rsidRPr="00FA5E98">
        <w:rPr>
          <w:rFonts w:ascii="Times New Roman" w:hAnsi="Times New Roman" w:cs="Times New Roman"/>
          <w:szCs w:val="24"/>
        </w:rPr>
        <w:t>4.2</w:t>
      </w:r>
      <w:r w:rsidRPr="00FA5E98">
        <w:rPr>
          <w:rFonts w:ascii="Times New Roman" w:hAnsi="Times New Roman" w:cs="Times New Roman"/>
          <w:szCs w:val="24"/>
        </w:rPr>
        <w:fldChar w:fldCharType="end"/>
      </w:r>
      <w:r w:rsidRPr="00FA5E98">
        <w:rPr>
          <w:rFonts w:ascii="Times New Roman" w:hAnsi="Times New Roman" w:cs="Times New Roman"/>
          <w:szCs w:val="24"/>
        </w:rPr>
        <w:t xml:space="preserve">) с тем лишь различием, что клавиатурный ввод номера билета (включая и </w:t>
      </w:r>
      <w:proofErr w:type="spellStart"/>
      <w:r w:rsidRPr="00FA5E98">
        <w:rPr>
          <w:rFonts w:ascii="Times New Roman" w:hAnsi="Times New Roman" w:cs="Times New Roman"/>
          <w:szCs w:val="24"/>
        </w:rPr>
        <w:t>автозаполнени</w:t>
      </w:r>
      <w:r w:rsidR="005A5008">
        <w:rPr>
          <w:rFonts w:ascii="Times New Roman" w:hAnsi="Times New Roman" w:cs="Times New Roman"/>
          <w:szCs w:val="24"/>
        </w:rPr>
        <w:t>е</w:t>
      </w:r>
      <w:proofErr w:type="spellEnd"/>
      <w:r w:rsidR="005A5008">
        <w:rPr>
          <w:rFonts w:ascii="Times New Roman" w:hAnsi="Times New Roman" w:cs="Times New Roman"/>
          <w:szCs w:val="24"/>
        </w:rPr>
        <w:t>) заменяется считыванием штрих</w:t>
      </w:r>
      <w:r w:rsidR="00AB5D40">
        <w:rPr>
          <w:rFonts w:ascii="Times New Roman" w:hAnsi="Times New Roman" w:cs="Times New Roman"/>
          <w:szCs w:val="24"/>
        </w:rPr>
        <w:t>-</w:t>
      </w:r>
      <w:r w:rsidRPr="00FA5E98">
        <w:rPr>
          <w:rFonts w:ascii="Times New Roman" w:hAnsi="Times New Roman" w:cs="Times New Roman"/>
          <w:szCs w:val="24"/>
        </w:rPr>
        <w:t xml:space="preserve">кода номера сканером. </w:t>
      </w:r>
      <w:r w:rsidR="001636C2" w:rsidRPr="00FA5E98">
        <w:rPr>
          <w:rFonts w:ascii="Times New Roman" w:hAnsi="Times New Roman" w:cs="Times New Roman"/>
          <w:szCs w:val="24"/>
        </w:rPr>
        <w:t>Сканирование билета доступно как для «Первого билета», так и для «Последнего билета». Также можно сканировать только один билет, для это нужно активировать флажок поля «Сканирование одного билета» в левом верхнем углу на</w:t>
      </w:r>
      <w:r w:rsidR="00AD2E6E">
        <w:rPr>
          <w:rFonts w:ascii="Times New Roman" w:hAnsi="Times New Roman" w:cs="Times New Roman"/>
          <w:szCs w:val="24"/>
        </w:rPr>
        <w:t xml:space="preserve"> </w:t>
      </w:r>
      <w:r w:rsidR="00AD2E6E">
        <w:rPr>
          <w:rFonts w:ascii="Times New Roman" w:hAnsi="Times New Roman" w:cs="Times New Roman"/>
          <w:szCs w:val="24"/>
        </w:rPr>
        <w:fldChar w:fldCharType="begin"/>
      </w:r>
      <w:r w:rsidR="00AD2E6E">
        <w:rPr>
          <w:rFonts w:ascii="Times New Roman" w:hAnsi="Times New Roman" w:cs="Times New Roman"/>
          <w:szCs w:val="24"/>
        </w:rPr>
        <w:instrText xml:space="preserve"> REF _Ref74928686 \h </w:instrText>
      </w:r>
      <w:r w:rsidR="00AD2E6E">
        <w:rPr>
          <w:rFonts w:ascii="Times New Roman" w:hAnsi="Times New Roman" w:cs="Times New Roman"/>
          <w:szCs w:val="24"/>
        </w:rPr>
      </w:r>
      <w:r w:rsidR="00AD2E6E">
        <w:rPr>
          <w:rFonts w:ascii="Times New Roman" w:hAnsi="Times New Roman" w:cs="Times New Roman"/>
          <w:szCs w:val="24"/>
        </w:rPr>
        <w:fldChar w:fldCharType="separate"/>
      </w:r>
      <w:r w:rsidR="00AD2E6E">
        <w:rPr>
          <w:rFonts w:ascii="Times New Roman" w:hAnsi="Times New Roman" w:cs="Times New Roman"/>
        </w:rPr>
        <w:t>Рисун</w:t>
      </w:r>
      <w:r w:rsidR="00AD2E6E" w:rsidRPr="00B02DD2">
        <w:rPr>
          <w:rFonts w:ascii="Times New Roman" w:hAnsi="Times New Roman" w:cs="Times New Roman"/>
        </w:rPr>
        <w:t>к</w:t>
      </w:r>
      <w:r w:rsidR="00AD2E6E">
        <w:rPr>
          <w:rFonts w:ascii="Times New Roman" w:hAnsi="Times New Roman" w:cs="Times New Roman"/>
        </w:rPr>
        <w:t>е</w:t>
      </w:r>
      <w:r w:rsidR="00AD2E6E" w:rsidRPr="00B02DD2">
        <w:rPr>
          <w:rFonts w:ascii="Times New Roman" w:hAnsi="Times New Roman" w:cs="Times New Roman"/>
        </w:rPr>
        <w:t xml:space="preserve"> </w:t>
      </w:r>
      <w:r w:rsidR="00AD2E6E">
        <w:rPr>
          <w:rFonts w:ascii="Times New Roman" w:hAnsi="Times New Roman" w:cs="Times New Roman"/>
          <w:noProof/>
        </w:rPr>
        <w:t>13</w:t>
      </w:r>
      <w:r w:rsidR="00AD2E6E">
        <w:rPr>
          <w:rFonts w:ascii="Times New Roman" w:hAnsi="Times New Roman" w:cs="Times New Roman"/>
          <w:szCs w:val="24"/>
        </w:rPr>
        <w:fldChar w:fldCharType="end"/>
      </w:r>
      <w:r w:rsidR="001636C2" w:rsidRPr="00FA5E98">
        <w:rPr>
          <w:rFonts w:ascii="Times New Roman" w:hAnsi="Times New Roman" w:cs="Times New Roman"/>
          <w:szCs w:val="24"/>
        </w:rPr>
        <w:t>.</w:t>
      </w:r>
      <w:bookmarkEnd w:id="106"/>
      <w:r w:rsidR="001636C2" w:rsidRPr="00FA5E98">
        <w:rPr>
          <w:rFonts w:ascii="Times New Roman" w:hAnsi="Times New Roman" w:cs="Times New Roman"/>
          <w:szCs w:val="24"/>
        </w:rPr>
        <w:t xml:space="preserve">  </w:t>
      </w:r>
    </w:p>
    <w:p w:rsidR="0049308E" w:rsidRDefault="00981BB7" w:rsidP="00B02DD2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5940425" cy="3369945"/>
            <wp:effectExtent l="0" t="0" r="3175" b="190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Снимок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8E" w:rsidRPr="00FA5E98" w:rsidRDefault="00422357" w:rsidP="00B02DD2">
      <w:pPr>
        <w:pStyle w:val="a6"/>
        <w:jc w:val="center"/>
        <w:rPr>
          <w:rFonts w:ascii="Times New Roman" w:hAnsi="Times New Roman" w:cs="Times New Roman"/>
        </w:rPr>
      </w:pPr>
      <w:bookmarkStart w:id="107" w:name="_Ref74928686"/>
      <w:bookmarkStart w:id="108" w:name="_Ref74928668"/>
      <w:r w:rsidRPr="00B02DD2">
        <w:rPr>
          <w:rFonts w:ascii="Times New Roman" w:hAnsi="Times New Roman" w:cs="Times New Roman"/>
        </w:rPr>
        <w:t xml:space="preserve">Рисунок </w:t>
      </w:r>
      <w:r w:rsidRPr="00B02DD2">
        <w:rPr>
          <w:rFonts w:ascii="Times New Roman" w:hAnsi="Times New Roman" w:cs="Times New Roman"/>
        </w:rPr>
        <w:fldChar w:fldCharType="begin"/>
      </w:r>
      <w:r w:rsidRPr="00B02DD2">
        <w:rPr>
          <w:rFonts w:ascii="Times New Roman" w:hAnsi="Times New Roman" w:cs="Times New Roman"/>
        </w:rPr>
        <w:instrText xml:space="preserve"> SEQ Рисунок \* ARABIC </w:instrText>
      </w:r>
      <w:r w:rsidRPr="00B02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13</w:t>
      </w:r>
      <w:r w:rsidRPr="00B02DD2">
        <w:rPr>
          <w:rFonts w:ascii="Times New Roman" w:hAnsi="Times New Roman" w:cs="Times New Roman"/>
        </w:rPr>
        <w:fldChar w:fldCharType="end"/>
      </w:r>
      <w:bookmarkEnd w:id="107"/>
      <w:r w:rsidRPr="00422357">
        <w:rPr>
          <w:rFonts w:ascii="Times New Roman" w:hAnsi="Times New Roman" w:cs="Times New Roman"/>
        </w:rPr>
        <w:t xml:space="preserve"> - </w:t>
      </w:r>
      <w:r w:rsidR="0049308E" w:rsidRPr="00FA5E98">
        <w:rPr>
          <w:rFonts w:ascii="Times New Roman" w:hAnsi="Times New Roman" w:cs="Times New Roman"/>
        </w:rPr>
        <w:t>Окно ввода данных</w:t>
      </w:r>
      <w:r w:rsidR="005A5008">
        <w:rPr>
          <w:rFonts w:ascii="Times New Roman" w:hAnsi="Times New Roman" w:cs="Times New Roman"/>
        </w:rPr>
        <w:t xml:space="preserve"> с использованием сканера штрих</w:t>
      </w:r>
      <w:r w:rsidR="00AB5D40">
        <w:rPr>
          <w:rFonts w:ascii="Times New Roman" w:hAnsi="Times New Roman" w:cs="Times New Roman"/>
        </w:rPr>
        <w:t>-</w:t>
      </w:r>
      <w:r w:rsidR="005A5008">
        <w:rPr>
          <w:rFonts w:ascii="Times New Roman" w:hAnsi="Times New Roman" w:cs="Times New Roman"/>
        </w:rPr>
        <w:t>кодов</w:t>
      </w:r>
      <w:bookmarkEnd w:id="108"/>
    </w:p>
    <w:p w:rsidR="0049308E" w:rsidRPr="00FA5E98" w:rsidRDefault="0049308E" w:rsidP="0049308E">
      <w:pPr>
        <w:pStyle w:val="20"/>
        <w:ind w:left="578" w:hanging="578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9" w:name="_Ref446512148"/>
      <w:bookmarkStart w:id="110" w:name="_Toc95339178"/>
      <w:bookmarkStart w:id="111" w:name="_Toc74925729"/>
      <w:bookmarkStart w:id="112" w:name="_Toc75180061"/>
      <w:r w:rsidRPr="00FA5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Импорт </w:t>
      </w:r>
      <w:r w:rsidR="006B57A7" w:rsidRPr="00FA5E98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r w:rsidRPr="00FA5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ранее созданного программой файла</w:t>
      </w:r>
      <w:bookmarkEnd w:id="109"/>
      <w:bookmarkEnd w:id="110"/>
      <w:bookmarkEnd w:id="111"/>
      <w:bookmarkEnd w:id="112"/>
      <w:r w:rsidRPr="00FA5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308E" w:rsidRDefault="006B57A7" w:rsidP="00FA5E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A5E98">
        <w:rPr>
          <w:rFonts w:ascii="Times New Roman" w:hAnsi="Times New Roman" w:cs="Times New Roman"/>
          <w:color w:val="000000" w:themeColor="text1"/>
        </w:rPr>
        <w:t>Можно импортировать отчет</w:t>
      </w:r>
      <w:r w:rsidR="0049308E" w:rsidRPr="00FA5E98">
        <w:rPr>
          <w:rFonts w:ascii="Times New Roman" w:hAnsi="Times New Roman" w:cs="Times New Roman"/>
          <w:color w:val="000000" w:themeColor="text1"/>
        </w:rPr>
        <w:t xml:space="preserve"> из ранее созданного программой файла. Для этого нажмите кнопку «Импортировать отчет» (кнопка 13 на</w:t>
      </w:r>
      <w:r w:rsidR="00AD2E6E">
        <w:rPr>
          <w:rFonts w:ascii="Times New Roman" w:hAnsi="Times New Roman" w:cs="Times New Roman"/>
          <w:color w:val="000000" w:themeColor="text1"/>
        </w:rPr>
        <w:t xml:space="preserve"> </w:t>
      </w:r>
      <w:r w:rsidR="00AD2E6E">
        <w:rPr>
          <w:rFonts w:ascii="Times New Roman" w:hAnsi="Times New Roman" w:cs="Times New Roman"/>
          <w:color w:val="000000" w:themeColor="text1"/>
        </w:rPr>
        <w:fldChar w:fldCharType="begin"/>
      </w:r>
      <w:r w:rsidR="00AD2E6E">
        <w:rPr>
          <w:rFonts w:ascii="Times New Roman" w:hAnsi="Times New Roman" w:cs="Times New Roman"/>
          <w:color w:val="000000" w:themeColor="text1"/>
        </w:rPr>
        <w:instrText xml:space="preserve"> REF _Ref74928036 \h </w:instrText>
      </w:r>
      <w:r w:rsidR="00AD2E6E">
        <w:rPr>
          <w:rFonts w:ascii="Times New Roman" w:hAnsi="Times New Roman" w:cs="Times New Roman"/>
          <w:color w:val="000000" w:themeColor="text1"/>
        </w:rPr>
      </w:r>
      <w:r w:rsidR="00AD2E6E">
        <w:rPr>
          <w:rFonts w:ascii="Times New Roman" w:hAnsi="Times New Roman" w:cs="Times New Roman"/>
          <w:color w:val="000000" w:themeColor="text1"/>
        </w:rPr>
        <w:fldChar w:fldCharType="separate"/>
      </w:r>
      <w:r w:rsidR="00AD2E6E" w:rsidRPr="00B02DD2">
        <w:rPr>
          <w:rFonts w:ascii="Times New Roman" w:hAnsi="Times New Roman" w:cs="Times New Roman"/>
        </w:rPr>
        <w:t xml:space="preserve">Рисунок </w:t>
      </w:r>
      <w:r w:rsidR="00AD2E6E">
        <w:rPr>
          <w:rFonts w:ascii="Times New Roman" w:hAnsi="Times New Roman" w:cs="Times New Roman"/>
          <w:noProof/>
        </w:rPr>
        <w:t>6</w:t>
      </w:r>
      <w:r w:rsidR="00AD2E6E">
        <w:rPr>
          <w:rFonts w:ascii="Times New Roman" w:hAnsi="Times New Roman" w:cs="Times New Roman"/>
          <w:color w:val="000000" w:themeColor="text1"/>
        </w:rPr>
        <w:fldChar w:fldCharType="end"/>
      </w:r>
      <w:r w:rsidR="0049308E" w:rsidRPr="00FA5E98">
        <w:rPr>
          <w:rFonts w:ascii="Times New Roman" w:hAnsi="Times New Roman" w:cs="Times New Roman"/>
          <w:color w:val="000000" w:themeColor="text1"/>
        </w:rPr>
        <w:t>). Откроется стандартный диалог «</w:t>
      </w:r>
      <w:r w:rsidRPr="00FA5E98">
        <w:rPr>
          <w:rFonts w:ascii="Times New Roman" w:hAnsi="Times New Roman" w:cs="Times New Roman"/>
          <w:color w:val="000000" w:themeColor="text1"/>
        </w:rPr>
        <w:t>Загрузить отчет</w:t>
      </w:r>
      <w:r w:rsidR="0049308E" w:rsidRPr="00FA5E98">
        <w:rPr>
          <w:rFonts w:ascii="Times New Roman" w:hAnsi="Times New Roman" w:cs="Times New Roman"/>
          <w:color w:val="000000" w:themeColor="text1"/>
        </w:rPr>
        <w:t xml:space="preserve">». Выберите файл отчета для загрузки. Данные по билетам будут загружены в список. </w:t>
      </w:r>
    </w:p>
    <w:p w:rsidR="003B1C89" w:rsidRDefault="003B1C89" w:rsidP="00FA5E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3B1C89" w:rsidRDefault="003B1C89" w:rsidP="00FA5E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3B1C89" w:rsidRPr="00FA5E98" w:rsidRDefault="003B1C89" w:rsidP="00FA5E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49308E" w:rsidRPr="00FA5E98" w:rsidRDefault="0049308E" w:rsidP="003B1C89">
      <w:pPr>
        <w:pStyle w:val="1"/>
        <w:spacing w:after="0" w:line="360" w:lineRule="auto"/>
        <w:rPr>
          <w:rFonts w:ascii="Times New Roman" w:hAnsi="Times New Roman" w:cs="Times New Roman"/>
          <w:color w:val="000000" w:themeColor="text1"/>
        </w:rPr>
      </w:pPr>
      <w:bookmarkStart w:id="113" w:name="_Toc338761561"/>
      <w:bookmarkStart w:id="114" w:name="_Toc1582130160"/>
      <w:bookmarkStart w:id="115" w:name="_Toc74925730"/>
      <w:bookmarkStart w:id="116" w:name="_Toc75180062"/>
      <w:r w:rsidRPr="00FA5E98">
        <w:rPr>
          <w:rFonts w:ascii="Times New Roman" w:hAnsi="Times New Roman" w:cs="Times New Roman"/>
          <w:color w:val="000000" w:themeColor="text1"/>
        </w:rPr>
        <w:lastRenderedPageBreak/>
        <w:t>Регистрация выигравших билетов</w:t>
      </w:r>
      <w:bookmarkEnd w:id="113"/>
      <w:bookmarkEnd w:id="114"/>
      <w:bookmarkEnd w:id="115"/>
      <w:bookmarkEnd w:id="116"/>
    </w:p>
    <w:p w:rsidR="0049308E" w:rsidRPr="00FA5E98" w:rsidRDefault="0049308E" w:rsidP="003B1C89">
      <w:pPr>
        <w:pStyle w:val="20"/>
        <w:spacing w:before="0" w:line="360" w:lineRule="auto"/>
        <w:ind w:left="578" w:hanging="578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7" w:name="_Toc338761562"/>
      <w:bookmarkStart w:id="118" w:name="_Toc907026547"/>
      <w:bookmarkStart w:id="119" w:name="_Toc74925731"/>
      <w:bookmarkStart w:id="120" w:name="_Toc75180063"/>
      <w:r w:rsidRPr="00FA5E98">
        <w:rPr>
          <w:rFonts w:ascii="Times New Roman" w:hAnsi="Times New Roman" w:cs="Times New Roman"/>
          <w:color w:val="000000" w:themeColor="text1"/>
          <w:sz w:val="28"/>
          <w:szCs w:val="28"/>
        </w:rPr>
        <w:t>Загрузка массива с номерами выигрышных билетов.</w:t>
      </w:r>
      <w:bookmarkEnd w:id="117"/>
      <w:bookmarkEnd w:id="118"/>
      <w:bookmarkEnd w:id="119"/>
      <w:bookmarkEnd w:id="120"/>
    </w:p>
    <w:p w:rsidR="0049308E" w:rsidRPr="003B1C89" w:rsidRDefault="0049308E" w:rsidP="003B1C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B1C89">
        <w:rPr>
          <w:rFonts w:ascii="Times New Roman" w:hAnsi="Times New Roman" w:cs="Times New Roman"/>
          <w:color w:val="000000" w:themeColor="text1"/>
        </w:rPr>
        <w:t>Номера выигрышных билетов различных тиражей хранятся в базе данных системы. Начальная загрузка базы и ее пополнение новыми данными осуществляются единым способом – использованием рубрики «Доб</w:t>
      </w:r>
      <w:r w:rsidR="003F7950" w:rsidRPr="003B1C89">
        <w:rPr>
          <w:rFonts w:ascii="Times New Roman" w:hAnsi="Times New Roman" w:cs="Times New Roman"/>
          <w:color w:val="000000" w:themeColor="text1"/>
        </w:rPr>
        <w:t>авить базу выигрышей» (позиция 9</w:t>
      </w:r>
      <w:r w:rsidRPr="003B1C89">
        <w:rPr>
          <w:rFonts w:ascii="Times New Roman" w:hAnsi="Times New Roman" w:cs="Times New Roman"/>
          <w:color w:val="000000" w:themeColor="text1"/>
        </w:rPr>
        <w:t xml:space="preserve"> на</w:t>
      </w:r>
      <w:r w:rsidR="00AD2E6E">
        <w:rPr>
          <w:rFonts w:ascii="Times New Roman" w:hAnsi="Times New Roman" w:cs="Times New Roman"/>
          <w:color w:val="000000" w:themeColor="text1"/>
        </w:rPr>
        <w:t xml:space="preserve"> </w:t>
      </w:r>
      <w:r w:rsidR="00AD2E6E">
        <w:rPr>
          <w:rFonts w:ascii="Times New Roman" w:hAnsi="Times New Roman" w:cs="Times New Roman"/>
          <w:color w:val="000000" w:themeColor="text1"/>
        </w:rPr>
        <w:fldChar w:fldCharType="begin"/>
      </w:r>
      <w:r w:rsidR="00AD2E6E">
        <w:rPr>
          <w:rFonts w:ascii="Times New Roman" w:hAnsi="Times New Roman" w:cs="Times New Roman"/>
          <w:color w:val="000000" w:themeColor="text1"/>
        </w:rPr>
        <w:instrText xml:space="preserve"> REF _Ref74928036 \h </w:instrText>
      </w:r>
      <w:r w:rsidR="00AD2E6E">
        <w:rPr>
          <w:rFonts w:ascii="Times New Roman" w:hAnsi="Times New Roman" w:cs="Times New Roman"/>
          <w:color w:val="000000" w:themeColor="text1"/>
        </w:rPr>
      </w:r>
      <w:r w:rsidR="00AD2E6E">
        <w:rPr>
          <w:rFonts w:ascii="Times New Roman" w:hAnsi="Times New Roman" w:cs="Times New Roman"/>
          <w:color w:val="000000" w:themeColor="text1"/>
        </w:rPr>
        <w:fldChar w:fldCharType="separate"/>
      </w:r>
      <w:r w:rsidR="00AD2E6E" w:rsidRPr="00B02DD2">
        <w:rPr>
          <w:rFonts w:ascii="Times New Roman" w:hAnsi="Times New Roman" w:cs="Times New Roman"/>
        </w:rPr>
        <w:t xml:space="preserve">Рисунок </w:t>
      </w:r>
      <w:r w:rsidR="00AD2E6E">
        <w:rPr>
          <w:rFonts w:ascii="Times New Roman" w:hAnsi="Times New Roman" w:cs="Times New Roman"/>
          <w:noProof/>
        </w:rPr>
        <w:t>6</w:t>
      </w:r>
      <w:r w:rsidR="00AD2E6E">
        <w:rPr>
          <w:rFonts w:ascii="Times New Roman" w:hAnsi="Times New Roman" w:cs="Times New Roman"/>
          <w:color w:val="000000" w:themeColor="text1"/>
        </w:rPr>
        <w:fldChar w:fldCharType="end"/>
      </w:r>
      <w:r w:rsidRPr="003B1C89">
        <w:rPr>
          <w:rFonts w:ascii="Times New Roman" w:hAnsi="Times New Roman" w:cs="Times New Roman"/>
          <w:color w:val="000000" w:themeColor="text1"/>
        </w:rPr>
        <w:t>). Щелчок мышью по рубрике инициирует диалог по выбору файла с загружаемыми данными (</w:t>
      </w:r>
      <w:r w:rsidR="00AD2E6E">
        <w:rPr>
          <w:rFonts w:ascii="Times New Roman" w:hAnsi="Times New Roman" w:cs="Times New Roman"/>
          <w:color w:val="000000" w:themeColor="text1"/>
        </w:rPr>
        <w:fldChar w:fldCharType="begin"/>
      </w:r>
      <w:r w:rsidR="00AD2E6E">
        <w:rPr>
          <w:rFonts w:ascii="Times New Roman" w:hAnsi="Times New Roman" w:cs="Times New Roman"/>
          <w:color w:val="000000" w:themeColor="text1"/>
        </w:rPr>
        <w:instrText xml:space="preserve"> REF _Ref74928905 \h </w:instrText>
      </w:r>
      <w:r w:rsidR="00AD2E6E">
        <w:rPr>
          <w:rFonts w:ascii="Times New Roman" w:hAnsi="Times New Roman" w:cs="Times New Roman"/>
          <w:color w:val="000000" w:themeColor="text1"/>
        </w:rPr>
      </w:r>
      <w:r w:rsidR="00AD2E6E">
        <w:rPr>
          <w:rFonts w:ascii="Times New Roman" w:hAnsi="Times New Roman" w:cs="Times New Roman"/>
          <w:color w:val="000000" w:themeColor="text1"/>
        </w:rPr>
        <w:fldChar w:fldCharType="separate"/>
      </w:r>
      <w:r w:rsidR="00AD2E6E" w:rsidRPr="00B02DD2">
        <w:rPr>
          <w:rFonts w:ascii="Times New Roman" w:hAnsi="Times New Roman" w:cs="Times New Roman"/>
        </w:rPr>
        <w:t xml:space="preserve">Рисунок </w:t>
      </w:r>
      <w:r w:rsidR="00AD2E6E">
        <w:rPr>
          <w:rFonts w:ascii="Times New Roman" w:hAnsi="Times New Roman" w:cs="Times New Roman"/>
          <w:noProof/>
        </w:rPr>
        <w:t>14</w:t>
      </w:r>
      <w:r w:rsidR="00AD2E6E">
        <w:rPr>
          <w:rFonts w:ascii="Times New Roman" w:hAnsi="Times New Roman" w:cs="Times New Roman"/>
          <w:color w:val="000000" w:themeColor="text1"/>
        </w:rPr>
        <w:fldChar w:fldCharType="end"/>
      </w:r>
      <w:r w:rsidR="00AD2E6E">
        <w:rPr>
          <w:rFonts w:ascii="Times New Roman" w:hAnsi="Times New Roman" w:cs="Times New Roman"/>
          <w:color w:val="000000" w:themeColor="text1"/>
        </w:rPr>
        <w:t xml:space="preserve"> </w:t>
      </w:r>
      <w:r w:rsidR="00AD2E6E">
        <w:rPr>
          <w:rFonts w:ascii="Times New Roman" w:hAnsi="Times New Roman" w:cs="Times New Roman"/>
          <w:color w:val="000000" w:themeColor="text1"/>
        </w:rPr>
        <w:fldChar w:fldCharType="begin"/>
      </w:r>
      <w:r w:rsidR="00AD2E6E">
        <w:rPr>
          <w:rFonts w:ascii="Times New Roman" w:hAnsi="Times New Roman" w:cs="Times New Roman"/>
          <w:color w:val="000000" w:themeColor="text1"/>
        </w:rPr>
        <w:instrText xml:space="preserve"> REF _Ref74928917 \h </w:instrText>
      </w:r>
      <w:r w:rsidR="00AD2E6E">
        <w:rPr>
          <w:rFonts w:ascii="Times New Roman" w:hAnsi="Times New Roman" w:cs="Times New Roman"/>
          <w:color w:val="000000" w:themeColor="text1"/>
        </w:rPr>
      </w:r>
      <w:r w:rsidR="00AD2E6E">
        <w:rPr>
          <w:rFonts w:ascii="Times New Roman" w:hAnsi="Times New Roman" w:cs="Times New Roman"/>
          <w:color w:val="000000" w:themeColor="text1"/>
        </w:rPr>
        <w:fldChar w:fldCharType="separate"/>
      </w:r>
      <w:r w:rsidR="00AD2E6E">
        <w:rPr>
          <w:rFonts w:ascii="Times New Roman" w:hAnsi="Times New Roman" w:cs="Times New Roman"/>
        </w:rPr>
        <w:t>-</w:t>
      </w:r>
      <w:r w:rsidR="00AD2E6E" w:rsidRPr="00B02DD2">
        <w:rPr>
          <w:rFonts w:ascii="Times New Roman" w:hAnsi="Times New Roman" w:cs="Times New Roman"/>
        </w:rPr>
        <w:t xml:space="preserve"> </w:t>
      </w:r>
      <w:r w:rsidR="00AD2E6E">
        <w:rPr>
          <w:rFonts w:ascii="Times New Roman" w:hAnsi="Times New Roman" w:cs="Times New Roman"/>
          <w:noProof/>
        </w:rPr>
        <w:t>15</w:t>
      </w:r>
      <w:r w:rsidR="00AD2E6E">
        <w:rPr>
          <w:rFonts w:ascii="Times New Roman" w:hAnsi="Times New Roman" w:cs="Times New Roman"/>
          <w:color w:val="000000" w:themeColor="text1"/>
        </w:rPr>
        <w:fldChar w:fldCharType="end"/>
      </w:r>
      <w:r w:rsidRPr="003B1C89">
        <w:rPr>
          <w:rFonts w:ascii="Times New Roman" w:hAnsi="Times New Roman" w:cs="Times New Roman"/>
          <w:color w:val="000000" w:themeColor="text1"/>
        </w:rPr>
        <w:t>)</w:t>
      </w:r>
    </w:p>
    <w:p w:rsidR="0049308E" w:rsidRPr="00BD206F" w:rsidRDefault="004F1EF1" w:rsidP="00B02DD2">
      <w:pPr>
        <w:jc w:val="center"/>
        <w:rPr>
          <w:highlight w:val="green"/>
        </w:rPr>
      </w:pPr>
      <w:r w:rsidRPr="00BD206F">
        <w:rPr>
          <w:noProof/>
          <w:highlight w:val="green"/>
          <w:lang w:eastAsia="ru-RU"/>
        </w:rPr>
        <w:drawing>
          <wp:inline distT="0" distB="0" distL="0" distR="0">
            <wp:extent cx="3803845" cy="1892397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-2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845" cy="189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8E" w:rsidRPr="003B1C89" w:rsidRDefault="00422357" w:rsidP="00B02DD2">
      <w:pPr>
        <w:pStyle w:val="a6"/>
        <w:jc w:val="center"/>
        <w:rPr>
          <w:rFonts w:ascii="Times New Roman" w:hAnsi="Times New Roman" w:cs="Times New Roman"/>
        </w:rPr>
      </w:pPr>
      <w:bookmarkStart w:id="121" w:name="_Ref74928905"/>
      <w:r w:rsidRPr="00B02DD2">
        <w:rPr>
          <w:rFonts w:ascii="Times New Roman" w:hAnsi="Times New Roman" w:cs="Times New Roman"/>
        </w:rPr>
        <w:t xml:space="preserve">Рисунок </w:t>
      </w:r>
      <w:r w:rsidRPr="00B02DD2">
        <w:rPr>
          <w:rFonts w:ascii="Times New Roman" w:hAnsi="Times New Roman" w:cs="Times New Roman"/>
        </w:rPr>
        <w:fldChar w:fldCharType="begin"/>
      </w:r>
      <w:r w:rsidRPr="00B02DD2">
        <w:rPr>
          <w:rFonts w:ascii="Times New Roman" w:hAnsi="Times New Roman" w:cs="Times New Roman"/>
        </w:rPr>
        <w:instrText xml:space="preserve"> SEQ Рисунок \* ARABIC </w:instrText>
      </w:r>
      <w:r w:rsidRPr="00B02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14</w:t>
      </w:r>
      <w:r w:rsidRPr="00B02DD2">
        <w:rPr>
          <w:rFonts w:ascii="Times New Roman" w:hAnsi="Times New Roman" w:cs="Times New Roman"/>
        </w:rPr>
        <w:fldChar w:fldCharType="end"/>
      </w:r>
      <w:bookmarkEnd w:id="121"/>
      <w:r w:rsidRPr="00422357">
        <w:rPr>
          <w:rFonts w:ascii="Times New Roman" w:hAnsi="Times New Roman" w:cs="Times New Roman"/>
        </w:rPr>
        <w:t xml:space="preserve"> - </w:t>
      </w:r>
      <w:r w:rsidR="0049308E" w:rsidRPr="003B1C89">
        <w:rPr>
          <w:rFonts w:ascii="Times New Roman" w:hAnsi="Times New Roman" w:cs="Times New Roman"/>
        </w:rPr>
        <w:t>Окно ввода имени файла загрузки.</w:t>
      </w:r>
    </w:p>
    <w:p w:rsidR="0049308E" w:rsidRPr="00BD206F" w:rsidRDefault="003F7950" w:rsidP="00B02DD2">
      <w:pPr>
        <w:jc w:val="center"/>
        <w:rPr>
          <w:highlight w:val="green"/>
        </w:rPr>
      </w:pPr>
      <w:r w:rsidRPr="00BD206F">
        <w:rPr>
          <w:noProof/>
          <w:highlight w:val="green"/>
          <w:lang w:eastAsia="ru-RU"/>
        </w:rPr>
        <w:drawing>
          <wp:inline distT="0" distB="0" distL="0" distR="0">
            <wp:extent cx="5940425" cy="408241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8E" w:rsidRPr="003B1C89" w:rsidRDefault="00422357" w:rsidP="00B02DD2">
      <w:pPr>
        <w:pStyle w:val="a6"/>
        <w:jc w:val="center"/>
        <w:rPr>
          <w:rFonts w:ascii="Times New Roman" w:hAnsi="Times New Roman" w:cs="Times New Roman"/>
        </w:rPr>
      </w:pPr>
      <w:bookmarkStart w:id="122" w:name="_Ref74928917"/>
      <w:r w:rsidRPr="00B02DD2">
        <w:rPr>
          <w:rFonts w:ascii="Times New Roman" w:hAnsi="Times New Roman" w:cs="Times New Roman"/>
        </w:rPr>
        <w:t xml:space="preserve">Рисунок </w:t>
      </w:r>
      <w:r w:rsidRPr="00B02DD2">
        <w:rPr>
          <w:rFonts w:ascii="Times New Roman" w:hAnsi="Times New Roman" w:cs="Times New Roman"/>
        </w:rPr>
        <w:fldChar w:fldCharType="begin"/>
      </w:r>
      <w:r w:rsidRPr="00B02DD2">
        <w:rPr>
          <w:rFonts w:ascii="Times New Roman" w:hAnsi="Times New Roman" w:cs="Times New Roman"/>
        </w:rPr>
        <w:instrText xml:space="preserve"> SEQ Рисунок \* ARABIC </w:instrText>
      </w:r>
      <w:r w:rsidRPr="00B02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15</w:t>
      </w:r>
      <w:r w:rsidRPr="00B02DD2">
        <w:rPr>
          <w:rFonts w:ascii="Times New Roman" w:hAnsi="Times New Roman" w:cs="Times New Roman"/>
        </w:rPr>
        <w:fldChar w:fldCharType="end"/>
      </w:r>
      <w:bookmarkEnd w:id="122"/>
      <w:r w:rsidRPr="00422357">
        <w:rPr>
          <w:rFonts w:ascii="Times New Roman" w:hAnsi="Times New Roman" w:cs="Times New Roman"/>
        </w:rPr>
        <w:t xml:space="preserve"> - </w:t>
      </w:r>
      <w:r w:rsidR="00E60274" w:rsidRPr="003B1C89">
        <w:rPr>
          <w:rFonts w:ascii="Times New Roman" w:hAnsi="Times New Roman" w:cs="Times New Roman"/>
        </w:rPr>
        <w:t>Окно выбора файла загрузки.</w:t>
      </w:r>
    </w:p>
    <w:p w:rsidR="0049308E" w:rsidRPr="003B1C89" w:rsidRDefault="0049308E" w:rsidP="00AD2E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B1C89">
        <w:rPr>
          <w:rFonts w:ascii="Times New Roman" w:hAnsi="Times New Roman" w:cs="Times New Roman"/>
        </w:rPr>
        <w:lastRenderedPageBreak/>
        <w:t>После</w:t>
      </w:r>
      <w:r w:rsidR="003F7950" w:rsidRPr="003B1C89">
        <w:rPr>
          <w:rFonts w:ascii="Times New Roman" w:hAnsi="Times New Roman" w:cs="Times New Roman"/>
        </w:rPr>
        <w:t xml:space="preserve"> выбора файла (файл WINNERS_7101</w:t>
      </w:r>
      <w:r w:rsidRPr="003B1C89">
        <w:rPr>
          <w:rFonts w:ascii="Times New Roman" w:hAnsi="Times New Roman" w:cs="Times New Roman"/>
        </w:rPr>
        <w:t>_00</w:t>
      </w:r>
      <w:r w:rsidR="003F7950" w:rsidRPr="003B1C89">
        <w:rPr>
          <w:rFonts w:ascii="Times New Roman" w:hAnsi="Times New Roman" w:cs="Times New Roman"/>
        </w:rPr>
        <w:t>279</w:t>
      </w:r>
      <w:r w:rsidR="000F0307" w:rsidRPr="003B1C89">
        <w:rPr>
          <w:rFonts w:ascii="Times New Roman" w:hAnsi="Times New Roman" w:cs="Times New Roman"/>
        </w:rPr>
        <w:t xml:space="preserve"> на примере</w:t>
      </w:r>
      <w:r w:rsidR="00AD2E6E">
        <w:rPr>
          <w:rFonts w:ascii="Times New Roman" w:hAnsi="Times New Roman" w:cs="Times New Roman"/>
        </w:rPr>
        <w:t xml:space="preserve"> </w:t>
      </w:r>
      <w:r w:rsidR="00AD2E6E">
        <w:rPr>
          <w:rFonts w:ascii="Times New Roman" w:hAnsi="Times New Roman" w:cs="Times New Roman"/>
        </w:rPr>
        <w:fldChar w:fldCharType="begin"/>
      </w:r>
      <w:r w:rsidR="00AD2E6E">
        <w:rPr>
          <w:rFonts w:ascii="Times New Roman" w:hAnsi="Times New Roman" w:cs="Times New Roman"/>
        </w:rPr>
        <w:instrText xml:space="preserve"> REF _Ref74928917 \h </w:instrText>
      </w:r>
      <w:r w:rsidR="00AD2E6E">
        <w:rPr>
          <w:rFonts w:ascii="Times New Roman" w:hAnsi="Times New Roman" w:cs="Times New Roman"/>
        </w:rPr>
      </w:r>
      <w:r w:rsidR="00AD2E6E">
        <w:rPr>
          <w:rFonts w:ascii="Times New Roman" w:hAnsi="Times New Roman" w:cs="Times New Roman"/>
        </w:rPr>
        <w:fldChar w:fldCharType="separate"/>
      </w:r>
      <w:r w:rsidR="00AD2E6E" w:rsidRPr="00B02DD2">
        <w:rPr>
          <w:rFonts w:ascii="Times New Roman" w:hAnsi="Times New Roman" w:cs="Times New Roman"/>
        </w:rPr>
        <w:t xml:space="preserve">Рисунок </w:t>
      </w:r>
      <w:r w:rsidR="00AD2E6E">
        <w:rPr>
          <w:rFonts w:ascii="Times New Roman" w:hAnsi="Times New Roman" w:cs="Times New Roman"/>
          <w:noProof/>
        </w:rPr>
        <w:t>15</w:t>
      </w:r>
      <w:r w:rsidR="00AD2E6E">
        <w:rPr>
          <w:rFonts w:ascii="Times New Roman" w:hAnsi="Times New Roman" w:cs="Times New Roman"/>
        </w:rPr>
        <w:fldChar w:fldCharType="end"/>
      </w:r>
      <w:r w:rsidRPr="003B1C89">
        <w:rPr>
          <w:rFonts w:ascii="Times New Roman" w:hAnsi="Times New Roman" w:cs="Times New Roman"/>
        </w:rPr>
        <w:t>) запускается процедура загрузки данных в базу.</w:t>
      </w:r>
    </w:p>
    <w:p w:rsidR="0049308E" w:rsidRPr="003B1C89" w:rsidRDefault="0049308E" w:rsidP="0049308E">
      <w:pPr>
        <w:pStyle w:val="2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3" w:name="_Toc338761563"/>
      <w:bookmarkStart w:id="124" w:name="_Toc1434728865"/>
      <w:bookmarkStart w:id="125" w:name="_Toc74925732"/>
      <w:bookmarkStart w:id="126" w:name="_Toc75180064"/>
      <w:r w:rsidRPr="003B1C89">
        <w:rPr>
          <w:rFonts w:ascii="Times New Roman" w:hAnsi="Times New Roman" w:cs="Times New Roman"/>
          <w:color w:val="000000" w:themeColor="text1"/>
          <w:sz w:val="28"/>
          <w:szCs w:val="28"/>
        </w:rPr>
        <w:t>Ввод данных</w:t>
      </w:r>
      <w:bookmarkEnd w:id="123"/>
      <w:bookmarkEnd w:id="124"/>
      <w:bookmarkEnd w:id="125"/>
      <w:bookmarkEnd w:id="126"/>
    </w:p>
    <w:p w:rsidR="0049308E" w:rsidRPr="003B1C89" w:rsidRDefault="0049308E" w:rsidP="003B1C89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27" w:name="_Toc75180065"/>
      <w:r w:rsidRPr="003B1C89">
        <w:rPr>
          <w:rFonts w:ascii="Times New Roman" w:hAnsi="Times New Roman" w:cs="Times New Roman"/>
        </w:rPr>
        <w:t>Для ввода данных по билетам, по которым были выплачены выигрыши, необходимо в главном окне (</w:t>
      </w:r>
      <w:r w:rsidR="00AD2E6E">
        <w:rPr>
          <w:rFonts w:ascii="Times New Roman" w:hAnsi="Times New Roman" w:cs="Times New Roman"/>
        </w:rPr>
        <w:fldChar w:fldCharType="begin"/>
      </w:r>
      <w:r w:rsidR="00AD2E6E">
        <w:rPr>
          <w:rFonts w:ascii="Times New Roman" w:hAnsi="Times New Roman" w:cs="Times New Roman"/>
        </w:rPr>
        <w:instrText xml:space="preserve"> REF _Ref74928973 \h </w:instrText>
      </w:r>
      <w:r w:rsidR="00AD2E6E">
        <w:rPr>
          <w:rFonts w:ascii="Times New Roman" w:hAnsi="Times New Roman" w:cs="Times New Roman"/>
        </w:rPr>
      </w:r>
      <w:r w:rsidR="00AD2E6E">
        <w:rPr>
          <w:rFonts w:ascii="Times New Roman" w:hAnsi="Times New Roman" w:cs="Times New Roman"/>
        </w:rPr>
        <w:fldChar w:fldCharType="separate"/>
      </w:r>
      <w:r w:rsidR="00AD2E6E" w:rsidRPr="00B02DD2">
        <w:rPr>
          <w:rFonts w:ascii="Times New Roman" w:hAnsi="Times New Roman" w:cs="Times New Roman"/>
        </w:rPr>
        <w:t xml:space="preserve">Рисунок </w:t>
      </w:r>
      <w:r w:rsidR="00AD2E6E">
        <w:rPr>
          <w:rFonts w:ascii="Times New Roman" w:hAnsi="Times New Roman" w:cs="Times New Roman"/>
          <w:noProof/>
        </w:rPr>
        <w:t>16</w:t>
      </w:r>
      <w:r w:rsidR="00AD2E6E">
        <w:rPr>
          <w:rFonts w:ascii="Times New Roman" w:hAnsi="Times New Roman" w:cs="Times New Roman"/>
        </w:rPr>
        <w:fldChar w:fldCharType="end"/>
      </w:r>
      <w:r w:rsidRPr="003B1C89">
        <w:rPr>
          <w:rFonts w:ascii="Times New Roman" w:hAnsi="Times New Roman" w:cs="Times New Roman"/>
        </w:rPr>
        <w:t>):</w:t>
      </w:r>
      <w:bookmarkEnd w:id="127"/>
    </w:p>
    <w:p w:rsidR="0049308E" w:rsidRPr="003B1C89" w:rsidRDefault="00ED693E" w:rsidP="003B1C89">
      <w:pPr>
        <w:pStyle w:val="1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B1C89">
        <w:rPr>
          <w:rFonts w:ascii="Times New Roman" w:hAnsi="Times New Roman" w:cs="Times New Roman"/>
        </w:rPr>
        <w:t>задать тип операции «Выплаченные</w:t>
      </w:r>
      <w:r w:rsidR="0049308E" w:rsidRPr="003B1C89">
        <w:rPr>
          <w:rFonts w:ascii="Times New Roman" w:hAnsi="Times New Roman" w:cs="Times New Roman"/>
        </w:rPr>
        <w:t>»;</w:t>
      </w:r>
    </w:p>
    <w:p w:rsidR="00ED693E" w:rsidRPr="003B1C89" w:rsidRDefault="0049308E" w:rsidP="003B1C89">
      <w:pPr>
        <w:pStyle w:val="1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B1C89">
        <w:rPr>
          <w:rFonts w:ascii="Times New Roman" w:hAnsi="Times New Roman" w:cs="Times New Roman"/>
        </w:rPr>
        <w:t>выбрать необходимый документ регистрации в выпадающем меню (для нового пе</w:t>
      </w:r>
      <w:r w:rsidR="00ED693E" w:rsidRPr="003B1C89">
        <w:rPr>
          <w:rFonts w:ascii="Times New Roman" w:hAnsi="Times New Roman" w:cs="Times New Roman"/>
        </w:rPr>
        <w:t>речня выбрать «Новый документ»);</w:t>
      </w:r>
    </w:p>
    <w:p w:rsidR="00E57AAE" w:rsidRPr="003B1C89" w:rsidRDefault="0049308E" w:rsidP="003B1C89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28" w:name="_Toc75180066"/>
      <w:r w:rsidRPr="003B1C89">
        <w:rPr>
          <w:rFonts w:ascii="Times New Roman" w:hAnsi="Times New Roman" w:cs="Times New Roman"/>
        </w:rPr>
        <w:t>Вид списка для выигрышных билет</w:t>
      </w:r>
      <w:r w:rsidR="00ED693E" w:rsidRPr="003B1C89">
        <w:rPr>
          <w:rFonts w:ascii="Times New Roman" w:hAnsi="Times New Roman" w:cs="Times New Roman"/>
        </w:rPr>
        <w:t>ов отличается от вида списка не</w:t>
      </w:r>
      <w:r w:rsidR="00AD2E6E">
        <w:rPr>
          <w:rFonts w:ascii="Times New Roman" w:hAnsi="Times New Roman" w:cs="Times New Roman"/>
        </w:rPr>
        <w:t xml:space="preserve">проданных билетов. </w:t>
      </w:r>
      <w:r w:rsidRPr="003B1C89">
        <w:rPr>
          <w:rFonts w:ascii="Times New Roman" w:hAnsi="Times New Roman" w:cs="Times New Roman"/>
        </w:rPr>
        <w:t>Выигрышные билеты фиксируются не диапазонами, а по одному, и в списке могут присутствовать билеты разных тиражей. Кнопка в столбце «Маска» позволяет просмотреть игровую комбинацию билета.</w:t>
      </w:r>
      <w:bookmarkEnd w:id="128"/>
      <w:r w:rsidRPr="003B1C89">
        <w:rPr>
          <w:rFonts w:ascii="Times New Roman" w:hAnsi="Times New Roman" w:cs="Times New Roman"/>
        </w:rPr>
        <w:t xml:space="preserve"> </w:t>
      </w:r>
    </w:p>
    <w:p w:rsidR="0049308E" w:rsidRPr="00BD206F" w:rsidRDefault="00E57AAE" w:rsidP="00B02DD2">
      <w:pPr>
        <w:jc w:val="center"/>
        <w:rPr>
          <w:highlight w:val="green"/>
        </w:rPr>
      </w:pPr>
      <w:r w:rsidRPr="00BD206F">
        <w:rPr>
          <w:noProof/>
          <w:highlight w:val="green"/>
          <w:lang w:eastAsia="ru-RU"/>
        </w:rPr>
        <w:drawing>
          <wp:inline distT="0" distB="0" distL="0" distR="0">
            <wp:extent cx="5940425" cy="3362325"/>
            <wp:effectExtent l="0" t="0" r="317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4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8E" w:rsidRPr="003B1C89" w:rsidRDefault="00422357" w:rsidP="00B02DD2">
      <w:pPr>
        <w:pStyle w:val="a6"/>
        <w:jc w:val="center"/>
        <w:rPr>
          <w:rFonts w:ascii="Times New Roman" w:hAnsi="Times New Roman" w:cs="Times New Roman"/>
        </w:rPr>
      </w:pPr>
      <w:bookmarkStart w:id="129" w:name="_Ref74928973"/>
      <w:r w:rsidRPr="00B02DD2">
        <w:rPr>
          <w:rFonts w:ascii="Times New Roman" w:hAnsi="Times New Roman" w:cs="Times New Roman"/>
        </w:rPr>
        <w:t xml:space="preserve">Рисунок </w:t>
      </w:r>
      <w:r w:rsidRPr="00B02DD2">
        <w:rPr>
          <w:rFonts w:ascii="Times New Roman" w:hAnsi="Times New Roman" w:cs="Times New Roman"/>
        </w:rPr>
        <w:fldChar w:fldCharType="begin"/>
      </w:r>
      <w:r w:rsidRPr="00B02DD2">
        <w:rPr>
          <w:rFonts w:ascii="Times New Roman" w:hAnsi="Times New Roman" w:cs="Times New Roman"/>
        </w:rPr>
        <w:instrText xml:space="preserve"> SEQ Рисунок \* ARABIC </w:instrText>
      </w:r>
      <w:r w:rsidRPr="00B02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16</w:t>
      </w:r>
      <w:r w:rsidRPr="00B02DD2">
        <w:rPr>
          <w:rFonts w:ascii="Times New Roman" w:hAnsi="Times New Roman" w:cs="Times New Roman"/>
        </w:rPr>
        <w:fldChar w:fldCharType="end"/>
      </w:r>
      <w:bookmarkEnd w:id="129"/>
      <w:r w:rsidRPr="00422357">
        <w:rPr>
          <w:rFonts w:ascii="Times New Roman" w:hAnsi="Times New Roman" w:cs="Times New Roman"/>
        </w:rPr>
        <w:t xml:space="preserve"> - </w:t>
      </w:r>
      <w:r w:rsidR="0049308E" w:rsidRPr="003B1C89">
        <w:rPr>
          <w:rFonts w:ascii="Times New Roman" w:hAnsi="Times New Roman" w:cs="Times New Roman"/>
        </w:rPr>
        <w:t>Ввод регистрационного списка выигравших билетов.</w:t>
      </w:r>
    </w:p>
    <w:p w:rsidR="0049308E" w:rsidRPr="003B1C89" w:rsidRDefault="0049308E" w:rsidP="003B1C89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30" w:name="_Toc75180067"/>
      <w:r w:rsidRPr="003B1C89">
        <w:rPr>
          <w:rFonts w:ascii="Times New Roman" w:hAnsi="Times New Roman" w:cs="Times New Roman"/>
        </w:rPr>
        <w:t xml:space="preserve">Ввод данных по выигрышным билетам производится только через основное окно системы и </w:t>
      </w:r>
      <w:r w:rsidRPr="003B1C89">
        <w:rPr>
          <w:rFonts w:ascii="Times New Roman" w:hAnsi="Times New Roman" w:cs="Times New Roman"/>
          <w:color w:val="000000" w:themeColor="text1"/>
        </w:rPr>
        <w:t>его порядок совпадает</w:t>
      </w:r>
      <w:r w:rsidR="00D01711" w:rsidRPr="003B1C89">
        <w:rPr>
          <w:rFonts w:ascii="Times New Roman" w:hAnsi="Times New Roman" w:cs="Times New Roman"/>
          <w:color w:val="000000" w:themeColor="text1"/>
        </w:rPr>
        <w:t xml:space="preserve"> с порядком ввода данных для не</w:t>
      </w:r>
      <w:r w:rsidRPr="003B1C89">
        <w:rPr>
          <w:rFonts w:ascii="Times New Roman" w:hAnsi="Times New Roman" w:cs="Times New Roman"/>
          <w:color w:val="000000" w:themeColor="text1"/>
        </w:rPr>
        <w:t xml:space="preserve">проданных билетов, описанном в разделе </w:t>
      </w:r>
      <w:r w:rsidRPr="003B1C89">
        <w:rPr>
          <w:rFonts w:ascii="Times New Roman" w:hAnsi="Times New Roman" w:cs="Times New Roman"/>
          <w:color w:val="000000" w:themeColor="text1"/>
        </w:rPr>
        <w:fldChar w:fldCharType="begin"/>
      </w:r>
      <w:r w:rsidRPr="003B1C89">
        <w:rPr>
          <w:rFonts w:ascii="Times New Roman" w:hAnsi="Times New Roman" w:cs="Times New Roman"/>
          <w:color w:val="000000" w:themeColor="text1"/>
        </w:rPr>
        <w:instrText xml:space="preserve"> REF _Ref337657336 \r \h </w:instrText>
      </w:r>
      <w:r w:rsidR="00D01711" w:rsidRPr="003B1C89">
        <w:rPr>
          <w:rFonts w:ascii="Times New Roman" w:hAnsi="Times New Roman" w:cs="Times New Roman"/>
          <w:color w:val="000000" w:themeColor="text1"/>
        </w:rPr>
        <w:instrText xml:space="preserve"> \* MERGEFORMAT </w:instrText>
      </w:r>
      <w:r w:rsidRPr="003B1C89">
        <w:rPr>
          <w:rFonts w:ascii="Times New Roman" w:hAnsi="Times New Roman" w:cs="Times New Roman"/>
          <w:color w:val="000000" w:themeColor="text1"/>
        </w:rPr>
      </w:r>
      <w:r w:rsidRPr="003B1C89">
        <w:rPr>
          <w:rFonts w:ascii="Times New Roman" w:hAnsi="Times New Roman" w:cs="Times New Roman"/>
          <w:color w:val="000000" w:themeColor="text1"/>
        </w:rPr>
        <w:fldChar w:fldCharType="separate"/>
      </w:r>
      <w:r w:rsidRPr="003B1C89">
        <w:rPr>
          <w:rFonts w:ascii="Times New Roman" w:hAnsi="Times New Roman" w:cs="Times New Roman"/>
          <w:color w:val="000000" w:themeColor="text1"/>
        </w:rPr>
        <w:t>4</w:t>
      </w:r>
      <w:r w:rsidRPr="003B1C89">
        <w:rPr>
          <w:rFonts w:ascii="Times New Roman" w:hAnsi="Times New Roman" w:cs="Times New Roman"/>
          <w:color w:val="000000" w:themeColor="text1"/>
        </w:rPr>
        <w:fldChar w:fldCharType="end"/>
      </w:r>
      <w:r w:rsidRPr="003B1C89">
        <w:rPr>
          <w:rFonts w:ascii="Times New Roman" w:hAnsi="Times New Roman" w:cs="Times New Roman"/>
          <w:color w:val="000000" w:themeColor="text1"/>
        </w:rPr>
        <w:t xml:space="preserve">. </w:t>
      </w:r>
      <w:r w:rsidRPr="003B1C89">
        <w:rPr>
          <w:rFonts w:ascii="Times New Roman" w:hAnsi="Times New Roman" w:cs="Times New Roman"/>
        </w:rPr>
        <w:t xml:space="preserve">Режимы ручного ввода с </w:t>
      </w:r>
      <w:proofErr w:type="spellStart"/>
      <w:r w:rsidRPr="003B1C89">
        <w:rPr>
          <w:rFonts w:ascii="Times New Roman" w:hAnsi="Times New Roman" w:cs="Times New Roman"/>
        </w:rPr>
        <w:t>автоз</w:t>
      </w:r>
      <w:r w:rsidR="00AB5D40">
        <w:rPr>
          <w:rFonts w:ascii="Times New Roman" w:hAnsi="Times New Roman" w:cs="Times New Roman"/>
        </w:rPr>
        <w:t>аполнением</w:t>
      </w:r>
      <w:proofErr w:type="spellEnd"/>
      <w:r w:rsidR="00AB5D40">
        <w:rPr>
          <w:rFonts w:ascii="Times New Roman" w:hAnsi="Times New Roman" w:cs="Times New Roman"/>
        </w:rPr>
        <w:t xml:space="preserve"> и сканирования штрих-</w:t>
      </w:r>
      <w:r w:rsidRPr="003B1C89">
        <w:rPr>
          <w:rFonts w:ascii="Times New Roman" w:hAnsi="Times New Roman" w:cs="Times New Roman"/>
        </w:rPr>
        <w:t xml:space="preserve">кодов недоступны для выигрышных билетов. </w:t>
      </w:r>
      <w:r w:rsidRPr="003B1C89">
        <w:rPr>
          <w:rFonts w:ascii="Times New Roman" w:hAnsi="Times New Roman" w:cs="Times New Roman"/>
          <w:color w:val="000000" w:themeColor="text1"/>
        </w:rPr>
        <w:t xml:space="preserve">Допустим ввод данных из ранее созданного файла, аналогично описанию в разделе </w:t>
      </w:r>
      <w:r w:rsidRPr="003B1C89">
        <w:rPr>
          <w:rFonts w:ascii="Times New Roman" w:hAnsi="Times New Roman" w:cs="Times New Roman"/>
          <w:color w:val="000000" w:themeColor="text1"/>
        </w:rPr>
        <w:fldChar w:fldCharType="begin"/>
      </w:r>
      <w:r w:rsidRPr="003B1C89">
        <w:rPr>
          <w:rFonts w:ascii="Times New Roman" w:hAnsi="Times New Roman" w:cs="Times New Roman"/>
          <w:color w:val="000000" w:themeColor="text1"/>
        </w:rPr>
        <w:instrText xml:space="preserve"> REF _Ref446512148 \r \h </w:instrText>
      </w:r>
      <w:r w:rsidR="00D06600" w:rsidRPr="003B1C89">
        <w:rPr>
          <w:rFonts w:ascii="Times New Roman" w:hAnsi="Times New Roman" w:cs="Times New Roman"/>
          <w:color w:val="000000" w:themeColor="text1"/>
        </w:rPr>
        <w:instrText xml:space="preserve"> \* MERGEFORMAT </w:instrText>
      </w:r>
      <w:r w:rsidRPr="003B1C89">
        <w:rPr>
          <w:rFonts w:ascii="Times New Roman" w:hAnsi="Times New Roman" w:cs="Times New Roman"/>
          <w:color w:val="000000" w:themeColor="text1"/>
        </w:rPr>
      </w:r>
      <w:r w:rsidRPr="003B1C89">
        <w:rPr>
          <w:rFonts w:ascii="Times New Roman" w:hAnsi="Times New Roman" w:cs="Times New Roman"/>
          <w:color w:val="000000" w:themeColor="text1"/>
        </w:rPr>
        <w:fldChar w:fldCharType="separate"/>
      </w:r>
      <w:r w:rsidRPr="003B1C89">
        <w:rPr>
          <w:rFonts w:ascii="Times New Roman" w:hAnsi="Times New Roman" w:cs="Times New Roman"/>
          <w:color w:val="000000" w:themeColor="text1"/>
        </w:rPr>
        <w:t>4.4</w:t>
      </w:r>
      <w:r w:rsidRPr="003B1C89">
        <w:rPr>
          <w:rFonts w:ascii="Times New Roman" w:hAnsi="Times New Roman" w:cs="Times New Roman"/>
          <w:color w:val="000000" w:themeColor="text1"/>
        </w:rPr>
        <w:fldChar w:fldCharType="end"/>
      </w:r>
      <w:r w:rsidRPr="003B1C89">
        <w:rPr>
          <w:rFonts w:ascii="Times New Roman" w:hAnsi="Times New Roman" w:cs="Times New Roman"/>
          <w:color w:val="000000" w:themeColor="text1"/>
        </w:rPr>
        <w:t>.</w:t>
      </w:r>
      <w:bookmarkEnd w:id="130"/>
      <w:r w:rsidRPr="003B1C89">
        <w:rPr>
          <w:rFonts w:ascii="Times New Roman" w:hAnsi="Times New Roman" w:cs="Times New Roman"/>
          <w:color w:val="000000" w:themeColor="text1"/>
        </w:rPr>
        <w:t xml:space="preserve"> </w:t>
      </w:r>
    </w:p>
    <w:p w:rsidR="00D06600" w:rsidRPr="003B1C89" w:rsidRDefault="00D06600" w:rsidP="003B1C89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31" w:name="_Toc75180068"/>
      <w:r w:rsidRPr="003B1C89">
        <w:rPr>
          <w:rFonts w:ascii="Times New Roman" w:hAnsi="Times New Roman" w:cs="Times New Roman"/>
        </w:rPr>
        <w:lastRenderedPageBreak/>
        <w:t xml:space="preserve">Также можно сформировать </w:t>
      </w:r>
      <w:r w:rsidR="009D0077" w:rsidRPr="003B1C89">
        <w:rPr>
          <w:rFonts w:ascii="Times New Roman" w:hAnsi="Times New Roman" w:cs="Times New Roman"/>
        </w:rPr>
        <w:t>отчет</w:t>
      </w:r>
      <w:r w:rsidR="009D0077" w:rsidRPr="003B1C89">
        <w:rPr>
          <w:rFonts w:ascii="Times New Roman" w:hAnsi="Times New Roman" w:cs="Times New Roman"/>
          <w:color w:val="000000" w:themeColor="text1"/>
          <w:szCs w:val="24"/>
        </w:rPr>
        <w:t xml:space="preserve"> на</w:t>
      </w:r>
      <w:r w:rsidRPr="003B1C89">
        <w:rPr>
          <w:rFonts w:ascii="Times New Roman" w:hAnsi="Times New Roman" w:cs="Times New Roman"/>
          <w:color w:val="000000" w:themeColor="text1"/>
          <w:szCs w:val="24"/>
        </w:rPr>
        <w:t xml:space="preserve"> основе текущего регистрационного списка. Для этого необходимо нажать </w:t>
      </w:r>
      <w:r w:rsidR="009D0077" w:rsidRPr="003B1C89">
        <w:rPr>
          <w:rFonts w:ascii="Times New Roman" w:hAnsi="Times New Roman" w:cs="Times New Roman"/>
          <w:color w:val="000000" w:themeColor="text1"/>
          <w:szCs w:val="24"/>
        </w:rPr>
        <w:t>кнопку «</w:t>
      </w:r>
      <w:r w:rsidRPr="003B1C89">
        <w:rPr>
          <w:rFonts w:ascii="Times New Roman" w:hAnsi="Times New Roman" w:cs="Times New Roman"/>
        </w:rPr>
        <w:t>Сохранить отчет» (кнопка 5 на</w:t>
      </w:r>
      <w:r w:rsidR="000A42EF">
        <w:rPr>
          <w:rFonts w:ascii="Times New Roman" w:hAnsi="Times New Roman" w:cs="Times New Roman"/>
        </w:rPr>
        <w:t xml:space="preserve"> </w:t>
      </w:r>
      <w:r w:rsidR="000A42EF">
        <w:rPr>
          <w:rFonts w:ascii="Times New Roman" w:hAnsi="Times New Roman" w:cs="Times New Roman"/>
        </w:rPr>
        <w:fldChar w:fldCharType="begin"/>
      </w:r>
      <w:r w:rsidR="000A42EF">
        <w:rPr>
          <w:rFonts w:ascii="Times New Roman" w:hAnsi="Times New Roman" w:cs="Times New Roman"/>
        </w:rPr>
        <w:instrText xml:space="preserve"> REF _Ref74928973 \h </w:instrText>
      </w:r>
      <w:r w:rsidR="000A42EF">
        <w:rPr>
          <w:rFonts w:ascii="Times New Roman" w:hAnsi="Times New Roman" w:cs="Times New Roman"/>
        </w:rPr>
      </w:r>
      <w:r w:rsidR="000A42EF">
        <w:rPr>
          <w:rFonts w:ascii="Times New Roman" w:hAnsi="Times New Roman" w:cs="Times New Roman"/>
        </w:rPr>
        <w:fldChar w:fldCharType="end"/>
      </w:r>
      <w:r w:rsidR="000A42EF">
        <w:rPr>
          <w:rFonts w:ascii="Times New Roman" w:hAnsi="Times New Roman" w:cs="Times New Roman"/>
        </w:rPr>
        <w:fldChar w:fldCharType="begin"/>
      </w:r>
      <w:r w:rsidR="000A42EF">
        <w:rPr>
          <w:rFonts w:ascii="Times New Roman" w:hAnsi="Times New Roman" w:cs="Times New Roman"/>
        </w:rPr>
        <w:instrText xml:space="preserve"> REF _Ref74928036 \h </w:instrText>
      </w:r>
      <w:r w:rsidR="000A42EF">
        <w:rPr>
          <w:rFonts w:ascii="Times New Roman" w:hAnsi="Times New Roman" w:cs="Times New Roman"/>
        </w:rPr>
      </w:r>
      <w:r w:rsidR="000A42EF">
        <w:rPr>
          <w:rFonts w:ascii="Times New Roman" w:hAnsi="Times New Roman" w:cs="Times New Roman"/>
        </w:rPr>
        <w:fldChar w:fldCharType="separate"/>
      </w:r>
      <w:r w:rsidR="000A42EF" w:rsidRPr="00B02DD2">
        <w:rPr>
          <w:rFonts w:ascii="Times New Roman" w:hAnsi="Times New Roman" w:cs="Times New Roman"/>
        </w:rPr>
        <w:t xml:space="preserve">Рисунок </w:t>
      </w:r>
      <w:r w:rsidR="000A42EF">
        <w:rPr>
          <w:rFonts w:ascii="Times New Roman" w:hAnsi="Times New Roman" w:cs="Times New Roman"/>
          <w:noProof/>
        </w:rPr>
        <w:t>6</w:t>
      </w:r>
      <w:r w:rsidR="000A42EF">
        <w:rPr>
          <w:rFonts w:ascii="Times New Roman" w:hAnsi="Times New Roman" w:cs="Times New Roman"/>
        </w:rPr>
        <w:fldChar w:fldCharType="end"/>
      </w:r>
      <w:r w:rsidRPr="003B1C89">
        <w:rPr>
          <w:rFonts w:ascii="Times New Roman" w:hAnsi="Times New Roman" w:cs="Times New Roman"/>
        </w:rPr>
        <w:t xml:space="preserve">). </w:t>
      </w:r>
      <w:r w:rsidRPr="003B1C89">
        <w:rPr>
          <w:rFonts w:ascii="Times New Roman" w:hAnsi="Times New Roman" w:cs="Times New Roman"/>
          <w:color w:val="000000" w:themeColor="text1"/>
          <w:szCs w:val="24"/>
        </w:rPr>
        <w:t xml:space="preserve">Отчет формируется в виде файла формата </w:t>
      </w:r>
      <w:r w:rsidRPr="003B1C89">
        <w:rPr>
          <w:rFonts w:ascii="Times New Roman" w:hAnsi="Times New Roman" w:cs="Times New Roman"/>
          <w:color w:val="000000" w:themeColor="text1"/>
          <w:szCs w:val="24"/>
          <w:lang w:val="en-US"/>
        </w:rPr>
        <w:t>txt</w:t>
      </w:r>
      <w:r w:rsidRPr="003B1C89">
        <w:rPr>
          <w:rFonts w:ascii="Times New Roman" w:hAnsi="Times New Roman" w:cs="Times New Roman"/>
          <w:color w:val="000000" w:themeColor="text1"/>
          <w:szCs w:val="24"/>
        </w:rPr>
        <w:t xml:space="preserve"> и сохраняется в каталоге отчетов.</w:t>
      </w:r>
      <w:bookmarkEnd w:id="131"/>
    </w:p>
    <w:p w:rsidR="0049308E" w:rsidRPr="003B1C89" w:rsidRDefault="0049308E" w:rsidP="003B1C89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32" w:name="_Toc75180069"/>
      <w:r w:rsidRPr="003B1C89">
        <w:rPr>
          <w:rFonts w:ascii="Times New Roman" w:hAnsi="Times New Roman" w:cs="Times New Roman"/>
        </w:rPr>
        <w:t xml:space="preserve">Можно импортировать данные из ранее </w:t>
      </w:r>
      <w:r w:rsidR="00D06600" w:rsidRPr="003B1C89">
        <w:rPr>
          <w:rFonts w:ascii="Times New Roman" w:hAnsi="Times New Roman" w:cs="Times New Roman"/>
        </w:rPr>
        <w:t>сохраненного отчета</w:t>
      </w:r>
      <w:r w:rsidRPr="003B1C89">
        <w:rPr>
          <w:rFonts w:ascii="Times New Roman" w:hAnsi="Times New Roman" w:cs="Times New Roman"/>
        </w:rPr>
        <w:t>. Для этого нажмите кнопку «</w:t>
      </w:r>
      <w:r w:rsidR="00D06600" w:rsidRPr="003B1C89">
        <w:rPr>
          <w:rFonts w:ascii="Times New Roman" w:hAnsi="Times New Roman" w:cs="Times New Roman"/>
        </w:rPr>
        <w:t>Загрузить отчет» (кнопка 6</w:t>
      </w:r>
      <w:r w:rsidRPr="003B1C89">
        <w:rPr>
          <w:rFonts w:ascii="Times New Roman" w:hAnsi="Times New Roman" w:cs="Times New Roman"/>
        </w:rPr>
        <w:t xml:space="preserve"> на</w:t>
      </w:r>
      <w:r w:rsidR="000A42EF">
        <w:rPr>
          <w:rFonts w:ascii="Times New Roman" w:hAnsi="Times New Roman" w:cs="Times New Roman"/>
        </w:rPr>
        <w:t xml:space="preserve"> </w:t>
      </w:r>
      <w:r w:rsidR="000A42EF">
        <w:rPr>
          <w:rFonts w:ascii="Times New Roman" w:hAnsi="Times New Roman" w:cs="Times New Roman"/>
        </w:rPr>
        <w:fldChar w:fldCharType="begin"/>
      </w:r>
      <w:r w:rsidR="000A42EF">
        <w:rPr>
          <w:rFonts w:ascii="Times New Roman" w:hAnsi="Times New Roman" w:cs="Times New Roman"/>
        </w:rPr>
        <w:instrText xml:space="preserve"> REF _Ref74928036 \h </w:instrText>
      </w:r>
      <w:r w:rsidR="000A42EF">
        <w:rPr>
          <w:rFonts w:ascii="Times New Roman" w:hAnsi="Times New Roman" w:cs="Times New Roman"/>
        </w:rPr>
      </w:r>
      <w:r w:rsidR="000A42EF">
        <w:rPr>
          <w:rFonts w:ascii="Times New Roman" w:hAnsi="Times New Roman" w:cs="Times New Roman"/>
        </w:rPr>
        <w:fldChar w:fldCharType="separate"/>
      </w:r>
      <w:r w:rsidR="000A42EF" w:rsidRPr="00B02DD2">
        <w:rPr>
          <w:rFonts w:ascii="Times New Roman" w:hAnsi="Times New Roman" w:cs="Times New Roman"/>
        </w:rPr>
        <w:t xml:space="preserve">Рисунок </w:t>
      </w:r>
      <w:r w:rsidR="000A42EF">
        <w:rPr>
          <w:rFonts w:ascii="Times New Roman" w:hAnsi="Times New Roman" w:cs="Times New Roman"/>
          <w:noProof/>
        </w:rPr>
        <w:t>6</w:t>
      </w:r>
      <w:r w:rsidR="000A42EF">
        <w:rPr>
          <w:rFonts w:ascii="Times New Roman" w:hAnsi="Times New Roman" w:cs="Times New Roman"/>
        </w:rPr>
        <w:fldChar w:fldCharType="end"/>
      </w:r>
      <w:r w:rsidRPr="003B1C89">
        <w:rPr>
          <w:rFonts w:ascii="Times New Roman" w:hAnsi="Times New Roman" w:cs="Times New Roman"/>
        </w:rPr>
        <w:t>). Откроется стандартный диалог «Откр</w:t>
      </w:r>
      <w:r w:rsidR="00D06600" w:rsidRPr="003B1C89">
        <w:rPr>
          <w:rFonts w:ascii="Times New Roman" w:hAnsi="Times New Roman" w:cs="Times New Roman"/>
        </w:rPr>
        <w:t>ытие</w:t>
      </w:r>
      <w:r w:rsidRPr="003B1C89">
        <w:rPr>
          <w:rFonts w:ascii="Times New Roman" w:hAnsi="Times New Roman" w:cs="Times New Roman"/>
        </w:rPr>
        <w:t xml:space="preserve">». </w:t>
      </w:r>
      <w:r w:rsidR="00D06600" w:rsidRPr="003B1C89">
        <w:rPr>
          <w:rFonts w:ascii="Times New Roman" w:hAnsi="Times New Roman" w:cs="Times New Roman"/>
        </w:rPr>
        <w:t>Затем необходимо выбрать ранее сохраненный отчет для загрузки.</w:t>
      </w:r>
      <w:r w:rsidRPr="003B1C89">
        <w:rPr>
          <w:rFonts w:ascii="Times New Roman" w:hAnsi="Times New Roman" w:cs="Times New Roman"/>
        </w:rPr>
        <w:t xml:space="preserve"> Данные по би</w:t>
      </w:r>
      <w:r w:rsidR="00D06600" w:rsidRPr="003B1C89">
        <w:rPr>
          <w:rFonts w:ascii="Times New Roman" w:hAnsi="Times New Roman" w:cs="Times New Roman"/>
        </w:rPr>
        <w:t>летам будут загружены в список выигрышных билетов.</w:t>
      </w:r>
      <w:bookmarkEnd w:id="132"/>
    </w:p>
    <w:p w:rsidR="0049308E" w:rsidRPr="003B1C89" w:rsidRDefault="0049308E" w:rsidP="0049308E">
      <w:pPr>
        <w:pStyle w:val="1"/>
        <w:rPr>
          <w:rFonts w:ascii="Times New Roman" w:hAnsi="Times New Roman" w:cs="Times New Roman"/>
          <w:color w:val="000000" w:themeColor="text1"/>
        </w:rPr>
      </w:pPr>
      <w:bookmarkStart w:id="133" w:name="_Toc144339339"/>
      <w:bookmarkStart w:id="134" w:name="_Toc74925733"/>
      <w:bookmarkStart w:id="135" w:name="_Toc75180070"/>
      <w:bookmarkStart w:id="136" w:name="_Toc338761564"/>
      <w:r w:rsidRPr="003B1C89">
        <w:rPr>
          <w:rFonts w:ascii="Times New Roman" w:hAnsi="Times New Roman" w:cs="Times New Roman"/>
          <w:color w:val="000000" w:themeColor="text1"/>
        </w:rPr>
        <w:t>Сжатие базы данных выигрышей</w:t>
      </w:r>
      <w:bookmarkEnd w:id="133"/>
      <w:bookmarkEnd w:id="134"/>
      <w:bookmarkEnd w:id="135"/>
    </w:p>
    <w:p w:rsidR="0049308E" w:rsidRPr="003B1C89" w:rsidRDefault="0049308E" w:rsidP="003B1C8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B1C89">
        <w:rPr>
          <w:rFonts w:ascii="Times New Roman" w:hAnsi="Times New Roman" w:cs="Times New Roman"/>
        </w:rPr>
        <w:t>В случае, если представляется необходимым уменьшить размер базы данных программы – например, если заканчивается место на диске – можно выполнить процедуру сжатия базы. Для этого выберите пункт главного меню «</w:t>
      </w:r>
      <w:r w:rsidR="00A12FC9" w:rsidRPr="003B1C89">
        <w:rPr>
          <w:rFonts w:ascii="Times New Roman" w:hAnsi="Times New Roman" w:cs="Times New Roman"/>
        </w:rPr>
        <w:t>Файл</w:t>
      </w:r>
      <w:r w:rsidRPr="003B1C89">
        <w:rPr>
          <w:rFonts w:ascii="Times New Roman" w:hAnsi="Times New Roman" w:cs="Times New Roman"/>
        </w:rPr>
        <w:t xml:space="preserve"> –</w:t>
      </w:r>
      <w:r w:rsidR="00A12FC9" w:rsidRPr="003B1C89">
        <w:rPr>
          <w:rFonts w:ascii="Times New Roman" w:hAnsi="Times New Roman" w:cs="Times New Roman"/>
        </w:rPr>
        <w:t xml:space="preserve"> Очистить базу выигрышей</w:t>
      </w:r>
      <w:r w:rsidRPr="003B1C89">
        <w:rPr>
          <w:rFonts w:ascii="Times New Roman" w:hAnsi="Times New Roman" w:cs="Times New Roman"/>
        </w:rPr>
        <w:t xml:space="preserve">». При этом из базы будут удалены все данные по выигрышам старше полугода. </w:t>
      </w:r>
    </w:p>
    <w:p w:rsidR="0049308E" w:rsidRPr="003B1C89" w:rsidRDefault="0049308E" w:rsidP="003B1C8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B1C89">
        <w:rPr>
          <w:rFonts w:ascii="Times New Roman" w:hAnsi="Times New Roman" w:cs="Times New Roman"/>
        </w:rPr>
        <w:t xml:space="preserve">ВНИМАНИЕ. Сжатие базы выигрышей отнимает много времени. Выполняйте её лишь в случае крайней необходимости (нехватка места на жестком диске). </w:t>
      </w:r>
    </w:p>
    <w:p w:rsidR="0049308E" w:rsidRPr="003B1C89" w:rsidRDefault="0049308E" w:rsidP="0049308E">
      <w:pPr>
        <w:pStyle w:val="1"/>
        <w:rPr>
          <w:rFonts w:ascii="Times New Roman" w:hAnsi="Times New Roman" w:cs="Times New Roman"/>
          <w:color w:val="000000" w:themeColor="text1"/>
        </w:rPr>
      </w:pPr>
      <w:bookmarkStart w:id="137" w:name="_Toc315334021"/>
      <w:bookmarkStart w:id="138" w:name="_Toc74925734"/>
      <w:bookmarkStart w:id="139" w:name="_Toc75180071"/>
      <w:r w:rsidRPr="003B1C89">
        <w:rPr>
          <w:rFonts w:ascii="Times New Roman" w:hAnsi="Times New Roman" w:cs="Times New Roman"/>
          <w:color w:val="000000" w:themeColor="text1"/>
        </w:rPr>
        <w:t>Формирование отчетов</w:t>
      </w:r>
      <w:bookmarkEnd w:id="136"/>
      <w:bookmarkEnd w:id="137"/>
      <w:bookmarkEnd w:id="138"/>
      <w:bookmarkEnd w:id="139"/>
    </w:p>
    <w:p w:rsidR="0049308E" w:rsidRPr="003B1C89" w:rsidRDefault="0049308E" w:rsidP="0049308E">
      <w:pPr>
        <w:pStyle w:val="2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0" w:name="_Toc338761565"/>
      <w:bookmarkStart w:id="141" w:name="_Toc1970632627"/>
      <w:bookmarkStart w:id="142" w:name="_Toc74925735"/>
      <w:bookmarkStart w:id="143" w:name="_Toc75180072"/>
      <w:r w:rsidRPr="003B1C89">
        <w:rPr>
          <w:rFonts w:ascii="Times New Roman" w:hAnsi="Times New Roman" w:cs="Times New Roman"/>
          <w:color w:val="000000" w:themeColor="text1"/>
          <w:sz w:val="28"/>
          <w:szCs w:val="28"/>
        </w:rPr>
        <w:t>Виды отчетности</w:t>
      </w:r>
      <w:bookmarkEnd w:id="140"/>
      <w:bookmarkEnd w:id="141"/>
      <w:bookmarkEnd w:id="142"/>
      <w:bookmarkEnd w:id="143"/>
    </w:p>
    <w:p w:rsidR="0049308E" w:rsidRPr="003B1C89" w:rsidRDefault="0049308E" w:rsidP="003B1C89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44" w:name="_Toc75180073"/>
      <w:r w:rsidRPr="003B1C89">
        <w:rPr>
          <w:rFonts w:ascii="Times New Roman" w:hAnsi="Times New Roman" w:cs="Times New Roman"/>
        </w:rPr>
        <w:t>Введенные регистрационные (по непроданным билетам по выигрышным билетам) данные могут быть выгружены в файлы формата</w:t>
      </w:r>
      <w:r w:rsidR="000A42EF" w:rsidRPr="000A42EF">
        <w:rPr>
          <w:rFonts w:ascii="Times New Roman" w:hAnsi="Times New Roman" w:cs="Times New Roman"/>
        </w:rPr>
        <w:t xml:space="preserve"> </w:t>
      </w:r>
      <w:r w:rsidR="000A42EF">
        <w:rPr>
          <w:rFonts w:ascii="Times New Roman" w:hAnsi="Times New Roman" w:cs="Times New Roman"/>
          <w:lang w:val="en-US"/>
        </w:rPr>
        <w:t>txt</w:t>
      </w:r>
      <w:r w:rsidRPr="003B1C89">
        <w:rPr>
          <w:rFonts w:ascii="Times New Roman" w:hAnsi="Times New Roman" w:cs="Times New Roman"/>
        </w:rPr>
        <w:t>;</w:t>
      </w:r>
      <w:bookmarkEnd w:id="144"/>
    </w:p>
    <w:p w:rsidR="0049308E" w:rsidRPr="003B1C89" w:rsidRDefault="0049308E" w:rsidP="003B1C89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45" w:name="_Toc75180074"/>
      <w:r w:rsidRPr="003B1C89">
        <w:rPr>
          <w:rFonts w:ascii="Times New Roman" w:hAnsi="Times New Roman" w:cs="Times New Roman"/>
        </w:rPr>
        <w:t>Отчет на бумажном носителе по нераспространенным билетам – «Акт на уничтожение нераспространенных лотерейных билетов»;</w:t>
      </w:r>
      <w:bookmarkEnd w:id="145"/>
    </w:p>
    <w:p w:rsidR="0049308E" w:rsidRPr="003B1C89" w:rsidRDefault="0049308E" w:rsidP="003B1C89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46" w:name="_Toc75180075"/>
      <w:r w:rsidRPr="003B1C89">
        <w:rPr>
          <w:rFonts w:ascii="Times New Roman" w:hAnsi="Times New Roman" w:cs="Times New Roman"/>
        </w:rPr>
        <w:t>Отчет на бумажном носителе по выигрышным билетам – «</w:t>
      </w:r>
      <w:r w:rsidR="00F11143" w:rsidRPr="003B1C89">
        <w:rPr>
          <w:rFonts w:ascii="Times New Roman" w:hAnsi="Times New Roman" w:cs="Times New Roman"/>
        </w:rPr>
        <w:t>Реестр выплаченных выигрышей к тиражу</w:t>
      </w:r>
      <w:r w:rsidRPr="003B1C89">
        <w:rPr>
          <w:rFonts w:ascii="Times New Roman" w:hAnsi="Times New Roman" w:cs="Times New Roman"/>
        </w:rPr>
        <w:t>».</w:t>
      </w:r>
      <w:bookmarkEnd w:id="146"/>
    </w:p>
    <w:p w:rsidR="0049308E" w:rsidRPr="003B1C89" w:rsidRDefault="0049308E" w:rsidP="003B1C89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B1C89">
        <w:rPr>
          <w:rFonts w:ascii="Times New Roman" w:hAnsi="Times New Roman" w:cs="Times New Roman"/>
        </w:rPr>
        <w:t xml:space="preserve"> </w:t>
      </w:r>
      <w:bookmarkStart w:id="147" w:name="_Toc75180076"/>
      <w:r w:rsidRPr="003B1C89">
        <w:rPr>
          <w:rFonts w:ascii="Times New Roman" w:hAnsi="Times New Roman" w:cs="Times New Roman"/>
        </w:rPr>
        <w:t>Настройка отчетов</w:t>
      </w:r>
      <w:bookmarkEnd w:id="147"/>
    </w:p>
    <w:p w:rsidR="0049308E" w:rsidRDefault="00EA6AEF" w:rsidP="00B02DD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778444" cy="2578233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00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444" cy="2578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8E" w:rsidRPr="003B1C89" w:rsidRDefault="00422357" w:rsidP="00B02DD2">
      <w:pPr>
        <w:jc w:val="center"/>
        <w:rPr>
          <w:rFonts w:ascii="Times New Roman" w:hAnsi="Times New Roman" w:cs="Times New Roman"/>
        </w:rPr>
      </w:pPr>
      <w:r w:rsidRPr="00B02DD2">
        <w:rPr>
          <w:rFonts w:ascii="Times New Roman" w:hAnsi="Times New Roman" w:cs="Times New Roman"/>
        </w:rPr>
        <w:t xml:space="preserve">Рисунок </w:t>
      </w:r>
      <w:r w:rsidRPr="00B02DD2">
        <w:rPr>
          <w:rFonts w:ascii="Times New Roman" w:hAnsi="Times New Roman" w:cs="Times New Roman"/>
        </w:rPr>
        <w:fldChar w:fldCharType="begin"/>
      </w:r>
      <w:r w:rsidRPr="00B02DD2">
        <w:rPr>
          <w:rFonts w:ascii="Times New Roman" w:hAnsi="Times New Roman" w:cs="Times New Roman"/>
        </w:rPr>
        <w:instrText xml:space="preserve"> SEQ Рисунок \* ARABIC </w:instrText>
      </w:r>
      <w:r w:rsidRPr="00B02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17</w:t>
      </w:r>
      <w:r w:rsidRPr="00B02DD2">
        <w:rPr>
          <w:rFonts w:ascii="Times New Roman" w:hAnsi="Times New Roman" w:cs="Times New Roman"/>
        </w:rPr>
        <w:fldChar w:fldCharType="end"/>
      </w:r>
      <w:r w:rsidRPr="0058221C">
        <w:rPr>
          <w:rFonts w:ascii="Times New Roman" w:hAnsi="Times New Roman" w:cs="Times New Roman"/>
        </w:rPr>
        <w:t xml:space="preserve"> - </w:t>
      </w:r>
      <w:r w:rsidR="0049308E" w:rsidRPr="003B1C89">
        <w:rPr>
          <w:rFonts w:ascii="Times New Roman" w:hAnsi="Times New Roman" w:cs="Times New Roman"/>
        </w:rPr>
        <w:t>Настройка отчетов</w:t>
      </w:r>
    </w:p>
    <w:p w:rsidR="0049308E" w:rsidRPr="003B1C89" w:rsidRDefault="0049308E" w:rsidP="003B1C8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B1C89">
        <w:rPr>
          <w:rFonts w:ascii="Times New Roman" w:hAnsi="Times New Roman" w:cs="Times New Roman"/>
        </w:rPr>
        <w:t>Окно «Настройки отчетов» предназначено для указания общих параметров, выводимых в отчетах. Окно открывается из главного меню, пункт «Настройки», «Настройки отчетов».</w:t>
      </w:r>
    </w:p>
    <w:p w:rsidR="0049308E" w:rsidRPr="003B1C89" w:rsidRDefault="0049308E" w:rsidP="003B1C89">
      <w:pPr>
        <w:pStyle w:val="20"/>
        <w:spacing w:after="300"/>
        <w:ind w:left="578" w:hanging="578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148" w:name="_Toc338761566"/>
      <w:bookmarkStart w:id="149" w:name="_Toc1471805664"/>
      <w:bookmarkStart w:id="150" w:name="_Toc74925736"/>
      <w:bookmarkStart w:id="151" w:name="_Toc75180077"/>
      <w:r w:rsidRPr="003B1C89">
        <w:rPr>
          <w:rFonts w:ascii="Times New Roman" w:hAnsi="Times New Roman" w:cs="Times New Roman"/>
          <w:color w:val="000000" w:themeColor="text1"/>
          <w:sz w:val="28"/>
          <w:szCs w:val="28"/>
        </w:rPr>
        <w:t>Экспорт в файлы</w:t>
      </w:r>
      <w:bookmarkEnd w:id="148"/>
      <w:bookmarkEnd w:id="149"/>
      <w:bookmarkEnd w:id="150"/>
      <w:bookmarkEnd w:id="151"/>
    </w:p>
    <w:p w:rsidR="0049308E" w:rsidRPr="003B1C89" w:rsidRDefault="0049308E" w:rsidP="003B1C89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52" w:name="_Toc75180078"/>
      <w:r w:rsidRPr="003B1C89">
        <w:rPr>
          <w:rFonts w:ascii="Times New Roman" w:hAnsi="Times New Roman" w:cs="Times New Roman"/>
        </w:rPr>
        <w:t>Используя выпадающее меню «</w:t>
      </w:r>
      <w:r w:rsidR="00F11143" w:rsidRPr="003B1C89">
        <w:rPr>
          <w:rFonts w:ascii="Times New Roman" w:hAnsi="Times New Roman" w:cs="Times New Roman"/>
        </w:rPr>
        <w:t>Документ регистрации» (позиция 12</w:t>
      </w:r>
      <w:r w:rsidRPr="003B1C89">
        <w:rPr>
          <w:rFonts w:ascii="Times New Roman" w:hAnsi="Times New Roman" w:cs="Times New Roman"/>
        </w:rPr>
        <w:t xml:space="preserve"> на</w:t>
      </w:r>
      <w:r w:rsidR="000A42EF" w:rsidRPr="000A42EF">
        <w:rPr>
          <w:rFonts w:ascii="Times New Roman" w:hAnsi="Times New Roman" w:cs="Times New Roman"/>
        </w:rPr>
        <w:t xml:space="preserve"> </w:t>
      </w:r>
      <w:r w:rsidR="000A42EF">
        <w:rPr>
          <w:rFonts w:ascii="Times New Roman" w:hAnsi="Times New Roman" w:cs="Times New Roman"/>
        </w:rPr>
        <w:fldChar w:fldCharType="begin"/>
      </w:r>
      <w:r w:rsidR="000A42EF">
        <w:rPr>
          <w:rFonts w:ascii="Times New Roman" w:hAnsi="Times New Roman" w:cs="Times New Roman"/>
        </w:rPr>
        <w:instrText xml:space="preserve"> REF _Ref74928036 \h </w:instrText>
      </w:r>
      <w:r w:rsidR="000A42EF">
        <w:rPr>
          <w:rFonts w:ascii="Times New Roman" w:hAnsi="Times New Roman" w:cs="Times New Roman"/>
        </w:rPr>
      </w:r>
      <w:r w:rsidR="000A42EF">
        <w:rPr>
          <w:rFonts w:ascii="Times New Roman" w:hAnsi="Times New Roman" w:cs="Times New Roman"/>
        </w:rPr>
        <w:fldChar w:fldCharType="separate"/>
      </w:r>
      <w:r w:rsidR="000A42EF" w:rsidRPr="00B02DD2">
        <w:rPr>
          <w:rFonts w:ascii="Times New Roman" w:hAnsi="Times New Roman" w:cs="Times New Roman"/>
        </w:rPr>
        <w:t xml:space="preserve">Рисунок </w:t>
      </w:r>
      <w:r w:rsidR="000A42EF">
        <w:rPr>
          <w:rFonts w:ascii="Times New Roman" w:hAnsi="Times New Roman" w:cs="Times New Roman"/>
          <w:noProof/>
        </w:rPr>
        <w:t>6</w:t>
      </w:r>
      <w:r w:rsidR="000A42EF">
        <w:rPr>
          <w:rFonts w:ascii="Times New Roman" w:hAnsi="Times New Roman" w:cs="Times New Roman"/>
        </w:rPr>
        <w:fldChar w:fldCharType="end"/>
      </w:r>
      <w:r w:rsidRPr="003B1C89">
        <w:rPr>
          <w:rFonts w:ascii="Times New Roman" w:hAnsi="Times New Roman" w:cs="Times New Roman"/>
        </w:rPr>
        <w:t>), выберите экспортируемый список билетов;</w:t>
      </w:r>
      <w:bookmarkEnd w:id="152"/>
    </w:p>
    <w:p w:rsidR="0049308E" w:rsidRPr="003B1C89" w:rsidRDefault="0049308E" w:rsidP="003B1C89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53" w:name="_Toc75180079"/>
      <w:r w:rsidRPr="003B1C89">
        <w:rPr>
          <w:rFonts w:ascii="Times New Roman" w:hAnsi="Times New Roman" w:cs="Times New Roman"/>
        </w:rPr>
        <w:t>Запустите процедуру экспорта, нажав на кнопку «</w:t>
      </w:r>
      <w:r w:rsidR="00BD206F" w:rsidRPr="003B1C89">
        <w:rPr>
          <w:rFonts w:ascii="Times New Roman" w:hAnsi="Times New Roman" w:cs="Times New Roman"/>
        </w:rPr>
        <w:t>Сохранить отчет» (позиция 5</w:t>
      </w:r>
      <w:r w:rsidRPr="003B1C89">
        <w:rPr>
          <w:rFonts w:ascii="Times New Roman" w:hAnsi="Times New Roman" w:cs="Times New Roman"/>
        </w:rPr>
        <w:t xml:space="preserve"> на</w:t>
      </w:r>
      <w:r w:rsidR="000A42EF" w:rsidRPr="000A42EF">
        <w:rPr>
          <w:rFonts w:ascii="Times New Roman" w:hAnsi="Times New Roman" w:cs="Times New Roman"/>
        </w:rPr>
        <w:t xml:space="preserve"> </w:t>
      </w:r>
      <w:r w:rsidR="000A42EF">
        <w:rPr>
          <w:rFonts w:ascii="Times New Roman" w:hAnsi="Times New Roman" w:cs="Times New Roman"/>
        </w:rPr>
        <w:fldChar w:fldCharType="begin"/>
      </w:r>
      <w:r w:rsidR="000A42EF">
        <w:rPr>
          <w:rFonts w:ascii="Times New Roman" w:hAnsi="Times New Roman" w:cs="Times New Roman"/>
        </w:rPr>
        <w:instrText xml:space="preserve"> REF _Ref74928036 \h </w:instrText>
      </w:r>
      <w:r w:rsidR="000A42EF">
        <w:rPr>
          <w:rFonts w:ascii="Times New Roman" w:hAnsi="Times New Roman" w:cs="Times New Roman"/>
        </w:rPr>
      </w:r>
      <w:r w:rsidR="000A42EF">
        <w:rPr>
          <w:rFonts w:ascii="Times New Roman" w:hAnsi="Times New Roman" w:cs="Times New Roman"/>
        </w:rPr>
        <w:fldChar w:fldCharType="separate"/>
      </w:r>
      <w:r w:rsidR="000A42EF" w:rsidRPr="00B02DD2">
        <w:rPr>
          <w:rFonts w:ascii="Times New Roman" w:hAnsi="Times New Roman" w:cs="Times New Roman"/>
        </w:rPr>
        <w:t xml:space="preserve">Рисунок </w:t>
      </w:r>
      <w:r w:rsidR="000A42EF">
        <w:rPr>
          <w:rFonts w:ascii="Times New Roman" w:hAnsi="Times New Roman" w:cs="Times New Roman"/>
          <w:noProof/>
        </w:rPr>
        <w:t>6</w:t>
      </w:r>
      <w:r w:rsidR="000A42EF">
        <w:rPr>
          <w:rFonts w:ascii="Times New Roman" w:hAnsi="Times New Roman" w:cs="Times New Roman"/>
        </w:rPr>
        <w:fldChar w:fldCharType="end"/>
      </w:r>
      <w:r w:rsidRPr="003B1C89">
        <w:rPr>
          <w:rFonts w:ascii="Times New Roman" w:hAnsi="Times New Roman" w:cs="Times New Roman"/>
        </w:rPr>
        <w:t>);</w:t>
      </w:r>
      <w:bookmarkEnd w:id="153"/>
    </w:p>
    <w:p w:rsidR="0049308E" w:rsidRPr="003B1C89" w:rsidRDefault="0049308E" w:rsidP="003B1C89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54" w:name="_Toc75180080"/>
      <w:r w:rsidRPr="003B1C89">
        <w:rPr>
          <w:rFonts w:ascii="Times New Roman" w:hAnsi="Times New Roman" w:cs="Times New Roman"/>
        </w:rPr>
        <w:t xml:space="preserve">В каталоге </w:t>
      </w:r>
      <w:r w:rsidR="00160404" w:rsidRPr="003B1C89">
        <w:rPr>
          <w:rFonts w:ascii="Times New Roman" w:hAnsi="Times New Roman" w:cs="Times New Roman"/>
        </w:rPr>
        <w:t xml:space="preserve">Отчеты </w:t>
      </w:r>
      <w:r w:rsidRPr="003B1C89">
        <w:rPr>
          <w:rFonts w:ascii="Times New Roman" w:hAnsi="Times New Roman" w:cs="Times New Roman"/>
        </w:rPr>
        <w:t xml:space="preserve">появится файл формата </w:t>
      </w:r>
      <w:r w:rsidR="000A42EF">
        <w:rPr>
          <w:rFonts w:ascii="Times New Roman" w:hAnsi="Times New Roman" w:cs="Times New Roman"/>
          <w:lang w:val="en-US"/>
        </w:rPr>
        <w:t>txt</w:t>
      </w:r>
      <w:r w:rsidR="00BD206F" w:rsidRPr="003B1C89">
        <w:rPr>
          <w:rFonts w:ascii="Times New Roman" w:hAnsi="Times New Roman" w:cs="Times New Roman"/>
        </w:rPr>
        <w:t xml:space="preserve"> </w:t>
      </w:r>
      <w:r w:rsidRPr="003B1C89">
        <w:rPr>
          <w:rFonts w:ascii="Times New Roman" w:hAnsi="Times New Roman" w:cs="Times New Roman"/>
        </w:rPr>
        <w:t>с именем вида</w:t>
      </w:r>
      <w:bookmarkEnd w:id="154"/>
    </w:p>
    <w:p w:rsidR="0049308E" w:rsidRPr="003B1C89" w:rsidRDefault="0049308E" w:rsidP="003B1C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3B1C89">
        <w:rPr>
          <w:rFonts w:ascii="Times New Roman" w:hAnsi="Times New Roman" w:cs="Times New Roman"/>
          <w:b/>
        </w:rPr>
        <w:t>&lt;I</w:t>
      </w:r>
      <w:r w:rsidR="003B1C89">
        <w:rPr>
          <w:rFonts w:ascii="Times New Roman" w:hAnsi="Times New Roman" w:cs="Times New Roman"/>
          <w:b/>
        </w:rPr>
        <w:t xml:space="preserve">D </w:t>
      </w:r>
      <w:proofErr w:type="gramStart"/>
      <w:r w:rsidR="003B1C89">
        <w:rPr>
          <w:rFonts w:ascii="Times New Roman" w:hAnsi="Times New Roman" w:cs="Times New Roman"/>
          <w:b/>
        </w:rPr>
        <w:t>агента&gt;_</w:t>
      </w:r>
      <w:proofErr w:type="gramEnd"/>
      <w:r w:rsidR="003B1C89">
        <w:rPr>
          <w:rFonts w:ascii="Times New Roman" w:hAnsi="Times New Roman" w:cs="Times New Roman"/>
          <w:b/>
        </w:rPr>
        <w:t xml:space="preserve">&lt;тип&gt;_&lt;дата&gt;_&lt;время&gt; </w:t>
      </w:r>
    </w:p>
    <w:p w:rsidR="0049308E" w:rsidRPr="003B1C89" w:rsidRDefault="0049308E" w:rsidP="003B1C8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B1C89">
        <w:rPr>
          <w:rFonts w:ascii="Times New Roman" w:hAnsi="Times New Roman" w:cs="Times New Roman"/>
        </w:rPr>
        <w:t xml:space="preserve">Так, файл с именем </w:t>
      </w:r>
      <w:r w:rsidR="00160404" w:rsidRPr="003B1C89">
        <w:rPr>
          <w:rFonts w:ascii="Times New Roman" w:hAnsi="Times New Roman" w:cs="Times New Roman"/>
        </w:rPr>
        <w:t xml:space="preserve">34_NotSaled_7101_16-06-2021_13-05-16 </w:t>
      </w:r>
      <w:r w:rsidRPr="003B1C89">
        <w:rPr>
          <w:rFonts w:ascii="Times New Roman" w:hAnsi="Times New Roman" w:cs="Times New Roman"/>
        </w:rPr>
        <w:t>является отчетом</w:t>
      </w:r>
    </w:p>
    <w:p w:rsidR="0049308E" w:rsidRPr="003B1C89" w:rsidRDefault="0049308E" w:rsidP="003B1C89">
      <w:pPr>
        <w:pStyle w:val="1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B1C89">
        <w:rPr>
          <w:rFonts w:ascii="Times New Roman" w:hAnsi="Times New Roman" w:cs="Times New Roman"/>
        </w:rPr>
        <w:t>по непроданным билетам - &lt;тип&gt; = «</w:t>
      </w:r>
      <w:proofErr w:type="spellStart"/>
      <w:r w:rsidRPr="003B1C89">
        <w:rPr>
          <w:rFonts w:ascii="Times New Roman" w:hAnsi="Times New Roman" w:cs="Times New Roman"/>
          <w:lang w:val="en-US"/>
        </w:rPr>
        <w:t>NotSaled</w:t>
      </w:r>
      <w:proofErr w:type="spellEnd"/>
      <w:r w:rsidRPr="003B1C89">
        <w:rPr>
          <w:rFonts w:ascii="Times New Roman" w:hAnsi="Times New Roman" w:cs="Times New Roman"/>
        </w:rPr>
        <w:t>»;</w:t>
      </w:r>
    </w:p>
    <w:p w:rsidR="0049308E" w:rsidRPr="003B1C89" w:rsidRDefault="0049308E" w:rsidP="003B1C89">
      <w:pPr>
        <w:pStyle w:val="1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B1C89">
        <w:rPr>
          <w:rFonts w:ascii="Times New Roman" w:hAnsi="Times New Roman" w:cs="Times New Roman"/>
        </w:rPr>
        <w:t xml:space="preserve">сформированным от имени агента, идентификатор которого равен </w:t>
      </w:r>
      <w:r w:rsidR="00922D38" w:rsidRPr="003B1C89">
        <w:rPr>
          <w:rFonts w:ascii="Times New Roman" w:hAnsi="Times New Roman" w:cs="Times New Roman"/>
        </w:rPr>
        <w:t>34</w:t>
      </w:r>
      <w:r w:rsidRPr="003B1C89">
        <w:rPr>
          <w:rFonts w:ascii="Times New Roman" w:hAnsi="Times New Roman" w:cs="Times New Roman"/>
        </w:rPr>
        <w:t>;</w:t>
      </w:r>
    </w:p>
    <w:p w:rsidR="0049308E" w:rsidRPr="003B1C89" w:rsidRDefault="0049308E" w:rsidP="003B1C89">
      <w:pPr>
        <w:pStyle w:val="1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B1C89">
        <w:rPr>
          <w:rFonts w:ascii="Times New Roman" w:hAnsi="Times New Roman" w:cs="Times New Roman"/>
        </w:rPr>
        <w:t xml:space="preserve">сформированным </w:t>
      </w:r>
      <w:r w:rsidR="00160404" w:rsidRPr="003B1C89">
        <w:rPr>
          <w:rFonts w:ascii="Times New Roman" w:hAnsi="Times New Roman" w:cs="Times New Roman"/>
        </w:rPr>
        <w:t xml:space="preserve">16 июня 2021 </w:t>
      </w:r>
      <w:r w:rsidRPr="003B1C89">
        <w:rPr>
          <w:rFonts w:ascii="Times New Roman" w:hAnsi="Times New Roman" w:cs="Times New Roman"/>
        </w:rPr>
        <w:t xml:space="preserve">г. в </w:t>
      </w:r>
      <w:r w:rsidR="00160404" w:rsidRPr="003B1C89">
        <w:rPr>
          <w:rFonts w:ascii="Times New Roman" w:hAnsi="Times New Roman" w:cs="Times New Roman"/>
        </w:rPr>
        <w:t>13 часов 05 минут</w:t>
      </w:r>
      <w:r w:rsidRPr="003B1C89">
        <w:rPr>
          <w:rFonts w:ascii="Times New Roman" w:hAnsi="Times New Roman" w:cs="Times New Roman"/>
        </w:rPr>
        <w:t xml:space="preserve"> </w:t>
      </w:r>
      <w:r w:rsidR="00160404" w:rsidRPr="003B1C89">
        <w:rPr>
          <w:rFonts w:ascii="Times New Roman" w:hAnsi="Times New Roman" w:cs="Times New Roman"/>
        </w:rPr>
        <w:t>16</w:t>
      </w:r>
      <w:r w:rsidRPr="003B1C89">
        <w:rPr>
          <w:rFonts w:ascii="Times New Roman" w:hAnsi="Times New Roman" w:cs="Times New Roman"/>
        </w:rPr>
        <w:t xml:space="preserve"> секунд.</w:t>
      </w:r>
    </w:p>
    <w:p w:rsidR="0049308E" w:rsidRPr="003B1C89" w:rsidRDefault="0049308E" w:rsidP="003B1C8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B1C89">
        <w:rPr>
          <w:rFonts w:ascii="Times New Roman" w:hAnsi="Times New Roman" w:cs="Times New Roman"/>
        </w:rPr>
        <w:t xml:space="preserve">Аналогично, файл с именем </w:t>
      </w:r>
      <w:r w:rsidR="00160404" w:rsidRPr="003B1C89">
        <w:rPr>
          <w:rFonts w:ascii="Times New Roman" w:hAnsi="Times New Roman" w:cs="Times New Roman"/>
        </w:rPr>
        <w:t xml:space="preserve">34_Payed_7101_16-06-2021_14-45-58 </w:t>
      </w:r>
      <w:r w:rsidRPr="003B1C89">
        <w:rPr>
          <w:rFonts w:ascii="Times New Roman" w:hAnsi="Times New Roman" w:cs="Times New Roman"/>
        </w:rPr>
        <w:t>является отчетом</w:t>
      </w:r>
    </w:p>
    <w:p w:rsidR="0049308E" w:rsidRPr="003B1C89" w:rsidRDefault="0049308E" w:rsidP="003B1C89">
      <w:pPr>
        <w:pStyle w:val="1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B1C89">
        <w:rPr>
          <w:rFonts w:ascii="Times New Roman" w:hAnsi="Times New Roman" w:cs="Times New Roman"/>
        </w:rPr>
        <w:t>по выигрышным билетам - &lt;тип&gt; = «</w:t>
      </w:r>
      <w:r w:rsidRPr="003B1C89">
        <w:rPr>
          <w:rFonts w:ascii="Times New Roman" w:hAnsi="Times New Roman" w:cs="Times New Roman"/>
          <w:lang w:val="en-US"/>
        </w:rPr>
        <w:t>Payed</w:t>
      </w:r>
      <w:r w:rsidRPr="003B1C89">
        <w:rPr>
          <w:rFonts w:ascii="Times New Roman" w:hAnsi="Times New Roman" w:cs="Times New Roman"/>
        </w:rPr>
        <w:t>»;</w:t>
      </w:r>
    </w:p>
    <w:p w:rsidR="0049308E" w:rsidRPr="003B1C89" w:rsidRDefault="0049308E" w:rsidP="003B1C89">
      <w:pPr>
        <w:pStyle w:val="1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B1C89">
        <w:rPr>
          <w:rFonts w:ascii="Times New Roman" w:hAnsi="Times New Roman" w:cs="Times New Roman"/>
        </w:rPr>
        <w:t xml:space="preserve">сформированным от имени агента, идентификатор которого равен </w:t>
      </w:r>
      <w:r w:rsidR="00160404" w:rsidRPr="003B1C89">
        <w:rPr>
          <w:rFonts w:ascii="Times New Roman" w:hAnsi="Times New Roman" w:cs="Times New Roman"/>
        </w:rPr>
        <w:t>34</w:t>
      </w:r>
      <w:r w:rsidRPr="003B1C89">
        <w:rPr>
          <w:rFonts w:ascii="Times New Roman" w:hAnsi="Times New Roman" w:cs="Times New Roman"/>
        </w:rPr>
        <w:t>;</w:t>
      </w:r>
    </w:p>
    <w:p w:rsidR="0049308E" w:rsidRDefault="0049308E" w:rsidP="003B1C89">
      <w:pPr>
        <w:pStyle w:val="1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B1C89">
        <w:rPr>
          <w:rFonts w:ascii="Times New Roman" w:hAnsi="Times New Roman" w:cs="Times New Roman"/>
        </w:rPr>
        <w:t xml:space="preserve">сформированным </w:t>
      </w:r>
      <w:r w:rsidR="00160404" w:rsidRPr="003B1C89">
        <w:rPr>
          <w:rFonts w:ascii="Times New Roman" w:hAnsi="Times New Roman" w:cs="Times New Roman"/>
        </w:rPr>
        <w:t>16</w:t>
      </w:r>
      <w:r w:rsidRPr="003B1C89">
        <w:rPr>
          <w:rFonts w:ascii="Times New Roman" w:hAnsi="Times New Roman" w:cs="Times New Roman"/>
        </w:rPr>
        <w:t xml:space="preserve"> </w:t>
      </w:r>
      <w:r w:rsidR="00160404" w:rsidRPr="003B1C89">
        <w:rPr>
          <w:rFonts w:ascii="Times New Roman" w:hAnsi="Times New Roman" w:cs="Times New Roman"/>
        </w:rPr>
        <w:t>июня 2021 г. в 14</w:t>
      </w:r>
      <w:r w:rsidRPr="003B1C89">
        <w:rPr>
          <w:rFonts w:ascii="Times New Roman" w:hAnsi="Times New Roman" w:cs="Times New Roman"/>
        </w:rPr>
        <w:t xml:space="preserve"> часов </w:t>
      </w:r>
      <w:r w:rsidR="00160404" w:rsidRPr="003B1C89">
        <w:rPr>
          <w:rFonts w:ascii="Times New Roman" w:hAnsi="Times New Roman" w:cs="Times New Roman"/>
        </w:rPr>
        <w:t>45 минут</w:t>
      </w:r>
      <w:r w:rsidRPr="003B1C89">
        <w:rPr>
          <w:rFonts w:ascii="Times New Roman" w:hAnsi="Times New Roman" w:cs="Times New Roman"/>
        </w:rPr>
        <w:t xml:space="preserve"> </w:t>
      </w:r>
      <w:r w:rsidR="00160404" w:rsidRPr="003B1C89">
        <w:rPr>
          <w:rFonts w:ascii="Times New Roman" w:hAnsi="Times New Roman" w:cs="Times New Roman"/>
        </w:rPr>
        <w:t>58</w:t>
      </w:r>
      <w:r w:rsidRPr="003B1C89">
        <w:rPr>
          <w:rFonts w:ascii="Times New Roman" w:hAnsi="Times New Roman" w:cs="Times New Roman"/>
        </w:rPr>
        <w:t xml:space="preserve"> секунд.</w:t>
      </w:r>
    </w:p>
    <w:p w:rsidR="000A42EF" w:rsidRDefault="000A42EF" w:rsidP="000A42EF">
      <w:pPr>
        <w:pStyle w:val="10"/>
        <w:numPr>
          <w:ilvl w:val="0"/>
          <w:numId w:val="0"/>
        </w:numPr>
        <w:spacing w:after="0" w:line="360" w:lineRule="auto"/>
        <w:ind w:left="720" w:hanging="360"/>
        <w:jc w:val="both"/>
        <w:rPr>
          <w:rFonts w:ascii="Times New Roman" w:hAnsi="Times New Roman" w:cs="Times New Roman"/>
        </w:rPr>
      </w:pPr>
    </w:p>
    <w:p w:rsidR="000A42EF" w:rsidRPr="003B1C89" w:rsidRDefault="000A42EF" w:rsidP="000A42EF">
      <w:pPr>
        <w:pStyle w:val="10"/>
        <w:numPr>
          <w:ilvl w:val="0"/>
          <w:numId w:val="0"/>
        </w:numPr>
        <w:spacing w:after="0" w:line="360" w:lineRule="auto"/>
        <w:ind w:left="720" w:hanging="360"/>
        <w:jc w:val="both"/>
        <w:rPr>
          <w:rFonts w:ascii="Times New Roman" w:hAnsi="Times New Roman" w:cs="Times New Roman"/>
        </w:rPr>
      </w:pPr>
    </w:p>
    <w:p w:rsidR="0049308E" w:rsidRPr="003B1C89" w:rsidRDefault="0049308E" w:rsidP="003B1C89">
      <w:pPr>
        <w:pStyle w:val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5" w:name="_Toc338761567"/>
      <w:bookmarkStart w:id="156" w:name="_Toc984855676"/>
      <w:bookmarkStart w:id="157" w:name="_Toc74925737"/>
      <w:bookmarkStart w:id="158" w:name="_Toc75180081"/>
      <w:r w:rsidRPr="003B1C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Формирование отчета на бумажном носителе по нераспространенным билетам</w:t>
      </w:r>
      <w:bookmarkEnd w:id="155"/>
      <w:bookmarkEnd w:id="156"/>
      <w:bookmarkEnd w:id="157"/>
      <w:bookmarkEnd w:id="158"/>
    </w:p>
    <w:p w:rsidR="005368F5" w:rsidRPr="003B1C89" w:rsidRDefault="0049308E" w:rsidP="003B1C89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59" w:name="_Toc75180082"/>
      <w:r w:rsidRPr="003B1C89">
        <w:rPr>
          <w:rFonts w:ascii="Times New Roman" w:hAnsi="Times New Roman" w:cs="Times New Roman"/>
        </w:rPr>
        <w:t>Для формирования отчета «Акт на уничтожение нераспространенных лотерейных билетов» выберите требуемый список непроданных билетов, используя выпадающее меню «</w:t>
      </w:r>
      <w:r w:rsidR="005B3CC6" w:rsidRPr="003B1C89">
        <w:rPr>
          <w:rFonts w:ascii="Times New Roman" w:hAnsi="Times New Roman" w:cs="Times New Roman"/>
        </w:rPr>
        <w:t>Документ регистрации» (позиция 12</w:t>
      </w:r>
      <w:r w:rsidRPr="003B1C89">
        <w:rPr>
          <w:rFonts w:ascii="Times New Roman" w:hAnsi="Times New Roman" w:cs="Times New Roman"/>
        </w:rPr>
        <w:t xml:space="preserve"> на</w:t>
      </w:r>
      <w:r w:rsidR="000A42EF">
        <w:rPr>
          <w:rFonts w:ascii="Times New Roman" w:hAnsi="Times New Roman" w:cs="Times New Roman"/>
        </w:rPr>
        <w:t xml:space="preserve"> </w:t>
      </w:r>
      <w:r w:rsidR="000A42EF">
        <w:rPr>
          <w:rFonts w:ascii="Times New Roman" w:hAnsi="Times New Roman" w:cs="Times New Roman"/>
        </w:rPr>
        <w:fldChar w:fldCharType="begin"/>
      </w:r>
      <w:r w:rsidR="000A42EF">
        <w:rPr>
          <w:rFonts w:ascii="Times New Roman" w:hAnsi="Times New Roman" w:cs="Times New Roman"/>
        </w:rPr>
        <w:instrText xml:space="preserve"> REF _Ref74928036 \h </w:instrText>
      </w:r>
      <w:r w:rsidR="000A42EF">
        <w:rPr>
          <w:rFonts w:ascii="Times New Roman" w:hAnsi="Times New Roman" w:cs="Times New Roman"/>
        </w:rPr>
      </w:r>
      <w:r w:rsidR="000A42EF">
        <w:rPr>
          <w:rFonts w:ascii="Times New Roman" w:hAnsi="Times New Roman" w:cs="Times New Roman"/>
        </w:rPr>
        <w:fldChar w:fldCharType="separate"/>
      </w:r>
      <w:r w:rsidR="000A42EF" w:rsidRPr="00B02DD2">
        <w:rPr>
          <w:rFonts w:ascii="Times New Roman" w:hAnsi="Times New Roman" w:cs="Times New Roman"/>
        </w:rPr>
        <w:t xml:space="preserve">Рисунок </w:t>
      </w:r>
      <w:r w:rsidR="000A42EF">
        <w:rPr>
          <w:rFonts w:ascii="Times New Roman" w:hAnsi="Times New Roman" w:cs="Times New Roman"/>
          <w:noProof/>
        </w:rPr>
        <w:t>6</w:t>
      </w:r>
      <w:r w:rsidR="000A42EF">
        <w:rPr>
          <w:rFonts w:ascii="Times New Roman" w:hAnsi="Times New Roman" w:cs="Times New Roman"/>
        </w:rPr>
        <w:fldChar w:fldCharType="end"/>
      </w:r>
      <w:r w:rsidR="005B3CC6" w:rsidRPr="003B1C89">
        <w:rPr>
          <w:rFonts w:ascii="Times New Roman" w:hAnsi="Times New Roman" w:cs="Times New Roman"/>
        </w:rPr>
        <w:t>).</w:t>
      </w:r>
      <w:bookmarkEnd w:id="159"/>
      <w:r w:rsidR="005B3CC6" w:rsidRPr="003B1C89">
        <w:rPr>
          <w:rFonts w:ascii="Times New Roman" w:hAnsi="Times New Roman" w:cs="Times New Roman"/>
        </w:rPr>
        <w:t xml:space="preserve"> </w:t>
      </w:r>
    </w:p>
    <w:p w:rsidR="0049308E" w:rsidRPr="003B1C89" w:rsidRDefault="005368F5" w:rsidP="003B1C89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60" w:name="_Toc75180083"/>
      <w:r w:rsidRPr="003B1C89">
        <w:rPr>
          <w:rFonts w:ascii="Times New Roman" w:hAnsi="Times New Roman" w:cs="Times New Roman"/>
        </w:rPr>
        <w:t>Затем щелкните на кнопку «Непроданные» (</w:t>
      </w:r>
      <w:r w:rsidR="000A42EF">
        <w:rPr>
          <w:rFonts w:ascii="Times New Roman" w:hAnsi="Times New Roman" w:cs="Times New Roman"/>
        </w:rPr>
        <w:fldChar w:fldCharType="begin"/>
      </w:r>
      <w:r w:rsidR="000A42EF">
        <w:rPr>
          <w:rFonts w:ascii="Times New Roman" w:hAnsi="Times New Roman" w:cs="Times New Roman"/>
        </w:rPr>
        <w:instrText xml:space="preserve"> REF _Ref74929274 \h </w:instrText>
      </w:r>
      <w:r w:rsidR="000A42EF">
        <w:rPr>
          <w:rFonts w:ascii="Times New Roman" w:hAnsi="Times New Roman" w:cs="Times New Roman"/>
        </w:rPr>
      </w:r>
      <w:r w:rsidR="000A42EF">
        <w:rPr>
          <w:rFonts w:ascii="Times New Roman" w:hAnsi="Times New Roman" w:cs="Times New Roman"/>
        </w:rPr>
        <w:fldChar w:fldCharType="separate"/>
      </w:r>
      <w:r w:rsidR="000A42EF" w:rsidRPr="00B02DD2">
        <w:rPr>
          <w:rFonts w:ascii="Times New Roman" w:hAnsi="Times New Roman" w:cs="Times New Roman"/>
        </w:rPr>
        <w:t xml:space="preserve">Рисунок </w:t>
      </w:r>
      <w:r w:rsidR="000A42EF">
        <w:rPr>
          <w:rFonts w:ascii="Times New Roman" w:hAnsi="Times New Roman" w:cs="Times New Roman"/>
          <w:noProof/>
        </w:rPr>
        <w:t>18</w:t>
      </w:r>
      <w:r w:rsidR="000A42EF">
        <w:rPr>
          <w:rFonts w:ascii="Times New Roman" w:hAnsi="Times New Roman" w:cs="Times New Roman"/>
        </w:rPr>
        <w:fldChar w:fldCharType="end"/>
      </w:r>
      <w:r w:rsidRPr="003B1C89">
        <w:rPr>
          <w:rFonts w:ascii="Times New Roman" w:hAnsi="Times New Roman" w:cs="Times New Roman"/>
        </w:rPr>
        <w:t xml:space="preserve">) – отчет будет сформирован в формате </w:t>
      </w:r>
      <w:r w:rsidRPr="003B1C89">
        <w:rPr>
          <w:rFonts w:ascii="Times New Roman" w:hAnsi="Times New Roman" w:cs="Times New Roman"/>
          <w:lang w:val="en-US"/>
        </w:rPr>
        <w:t>doc</w:t>
      </w:r>
      <w:r w:rsidRPr="003B1C89">
        <w:rPr>
          <w:rFonts w:ascii="Times New Roman" w:hAnsi="Times New Roman" w:cs="Times New Roman"/>
        </w:rPr>
        <w:t>x;</w:t>
      </w:r>
      <w:bookmarkEnd w:id="160"/>
    </w:p>
    <w:p w:rsidR="005368F5" w:rsidRDefault="00DC64E8" w:rsidP="00DC64E8">
      <w:pPr>
        <w:jc w:val="center"/>
        <w:rPr>
          <w:rFonts w:ascii="Times New Roman" w:hAnsi="Times New Roman" w:cs="Times New Roman"/>
          <w:highlight w:val="red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3572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1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DD2" w:rsidRPr="000A42EF" w:rsidRDefault="00422357" w:rsidP="00DC64E8">
      <w:pPr>
        <w:jc w:val="center"/>
        <w:rPr>
          <w:rFonts w:ascii="Times New Roman" w:hAnsi="Times New Roman" w:cs="Times New Roman"/>
        </w:rPr>
      </w:pPr>
      <w:bookmarkStart w:id="161" w:name="_Ref74929274"/>
      <w:r w:rsidRPr="00B02DD2">
        <w:rPr>
          <w:rFonts w:ascii="Times New Roman" w:hAnsi="Times New Roman" w:cs="Times New Roman"/>
        </w:rPr>
        <w:t xml:space="preserve">Рисунок </w:t>
      </w:r>
      <w:r w:rsidRPr="00B02DD2">
        <w:rPr>
          <w:rFonts w:ascii="Times New Roman" w:hAnsi="Times New Roman" w:cs="Times New Roman"/>
        </w:rPr>
        <w:fldChar w:fldCharType="begin"/>
      </w:r>
      <w:r w:rsidRPr="00B02DD2">
        <w:rPr>
          <w:rFonts w:ascii="Times New Roman" w:hAnsi="Times New Roman" w:cs="Times New Roman"/>
        </w:rPr>
        <w:instrText xml:space="preserve"> SEQ Рисунок \* ARABIC </w:instrText>
      </w:r>
      <w:r w:rsidRPr="00B02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18</w:t>
      </w:r>
      <w:r w:rsidRPr="00B02DD2">
        <w:rPr>
          <w:rFonts w:ascii="Times New Roman" w:hAnsi="Times New Roman" w:cs="Times New Roman"/>
        </w:rPr>
        <w:fldChar w:fldCharType="end"/>
      </w:r>
      <w:bookmarkEnd w:id="161"/>
      <w:r w:rsidRPr="000A42EF">
        <w:rPr>
          <w:rFonts w:ascii="Times New Roman" w:hAnsi="Times New Roman" w:cs="Times New Roman"/>
        </w:rPr>
        <w:t xml:space="preserve"> </w:t>
      </w:r>
      <w:r w:rsidR="000A42EF">
        <w:rPr>
          <w:rFonts w:ascii="Times New Roman" w:hAnsi="Times New Roman" w:cs="Times New Roman"/>
        </w:rPr>
        <w:t xml:space="preserve">- </w:t>
      </w:r>
      <w:r w:rsidR="000A42EF" w:rsidRPr="001556EE">
        <w:rPr>
          <w:rFonts w:ascii="Times New Roman" w:hAnsi="Times New Roman" w:cs="Times New Roman"/>
          <w:color w:val="000000" w:themeColor="text1"/>
        </w:rPr>
        <w:t xml:space="preserve">Главное окно системы </w:t>
      </w:r>
      <w:r w:rsidR="000A42EF" w:rsidRPr="001556EE">
        <w:rPr>
          <w:rFonts w:ascii="Times New Roman" w:hAnsi="Times New Roman" w:cs="Times New Roman"/>
          <w:color w:val="000000" w:themeColor="text1"/>
          <w:lang w:val="en-US"/>
        </w:rPr>
        <w:t>Offline</w:t>
      </w:r>
      <w:r w:rsidR="000A42EF" w:rsidRPr="001556EE">
        <w:rPr>
          <w:rFonts w:ascii="Times New Roman" w:hAnsi="Times New Roman" w:cs="Times New Roman"/>
          <w:color w:val="000000" w:themeColor="text1"/>
        </w:rPr>
        <w:t xml:space="preserve"> </w:t>
      </w:r>
      <w:r w:rsidR="000A42EF" w:rsidRPr="001556EE">
        <w:rPr>
          <w:rFonts w:ascii="Times New Roman" w:hAnsi="Times New Roman" w:cs="Times New Roman"/>
          <w:color w:val="000000" w:themeColor="text1"/>
          <w:lang w:val="en-US"/>
        </w:rPr>
        <w:t>Registry</w:t>
      </w:r>
    </w:p>
    <w:p w:rsidR="0049308E" w:rsidRPr="003B1C89" w:rsidRDefault="005368F5" w:rsidP="0049308E">
      <w:pPr>
        <w:pStyle w:val="30"/>
        <w:rPr>
          <w:rFonts w:ascii="Times New Roman" w:hAnsi="Times New Roman" w:cs="Times New Roman"/>
        </w:rPr>
      </w:pPr>
      <w:bookmarkStart w:id="162" w:name="_Toc75180084"/>
      <w:r w:rsidRPr="003B1C89">
        <w:rPr>
          <w:rFonts w:ascii="Times New Roman" w:hAnsi="Times New Roman" w:cs="Times New Roman"/>
        </w:rPr>
        <w:t>Пример отчета «Акта и приложения к нему»</w:t>
      </w:r>
      <w:r w:rsidR="0049308E" w:rsidRPr="003B1C89">
        <w:rPr>
          <w:rFonts w:ascii="Times New Roman" w:hAnsi="Times New Roman" w:cs="Times New Roman"/>
        </w:rPr>
        <w:t xml:space="preserve"> приведен на </w:t>
      </w:r>
      <w:r w:rsidR="000A42EF">
        <w:rPr>
          <w:rFonts w:ascii="Times New Roman" w:hAnsi="Times New Roman" w:cs="Times New Roman"/>
        </w:rPr>
        <w:fldChar w:fldCharType="begin"/>
      </w:r>
      <w:r w:rsidR="000A42EF">
        <w:rPr>
          <w:rFonts w:ascii="Times New Roman" w:hAnsi="Times New Roman" w:cs="Times New Roman"/>
        </w:rPr>
        <w:instrText xml:space="preserve"> REF _Ref74929304 \h </w:instrText>
      </w:r>
      <w:r w:rsidR="000A42EF">
        <w:rPr>
          <w:rFonts w:ascii="Times New Roman" w:hAnsi="Times New Roman" w:cs="Times New Roman"/>
        </w:rPr>
      </w:r>
      <w:r w:rsidR="000A42EF">
        <w:rPr>
          <w:rFonts w:ascii="Times New Roman" w:hAnsi="Times New Roman" w:cs="Times New Roman"/>
        </w:rPr>
        <w:fldChar w:fldCharType="separate"/>
      </w:r>
      <w:r w:rsidR="000A42EF" w:rsidRPr="00B02DD2">
        <w:rPr>
          <w:rFonts w:ascii="Times New Roman" w:hAnsi="Times New Roman" w:cs="Times New Roman"/>
        </w:rPr>
        <w:t xml:space="preserve">Рисунок </w:t>
      </w:r>
      <w:r w:rsidR="000A42EF">
        <w:rPr>
          <w:rFonts w:ascii="Times New Roman" w:hAnsi="Times New Roman" w:cs="Times New Roman"/>
          <w:noProof/>
        </w:rPr>
        <w:t>19</w:t>
      </w:r>
      <w:r w:rsidR="000A42EF">
        <w:rPr>
          <w:rFonts w:ascii="Times New Roman" w:hAnsi="Times New Roman" w:cs="Times New Roman"/>
        </w:rPr>
        <w:fldChar w:fldCharType="end"/>
      </w:r>
      <w:r w:rsidR="000A42EF">
        <w:rPr>
          <w:rFonts w:ascii="Times New Roman" w:hAnsi="Times New Roman" w:cs="Times New Roman"/>
        </w:rPr>
        <w:t>.</w:t>
      </w:r>
      <w:bookmarkEnd w:id="162"/>
    </w:p>
    <w:p w:rsidR="0049308E" w:rsidRPr="003B1C89" w:rsidRDefault="0049308E" w:rsidP="0049308E">
      <w:pPr>
        <w:rPr>
          <w:rFonts w:ascii="Times New Roman" w:hAnsi="Times New Roman" w:cs="Times New Roman"/>
        </w:rPr>
      </w:pPr>
    </w:p>
    <w:p w:rsidR="0049308E" w:rsidRPr="003B1C89" w:rsidRDefault="005B3CC6" w:rsidP="005B3CC6">
      <w:pPr>
        <w:jc w:val="center"/>
        <w:rPr>
          <w:rFonts w:ascii="Times New Roman" w:hAnsi="Times New Roman" w:cs="Times New Roman"/>
        </w:rPr>
      </w:pPr>
      <w:r w:rsidRPr="003B1C8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782173" cy="6832600"/>
            <wp:effectExtent l="0" t="0" r="9525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33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068" cy="684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8E" w:rsidRPr="003B1C89" w:rsidRDefault="00422357" w:rsidP="00B02DD2">
      <w:pPr>
        <w:pStyle w:val="a6"/>
        <w:spacing w:after="0" w:line="360" w:lineRule="auto"/>
        <w:jc w:val="center"/>
        <w:rPr>
          <w:rFonts w:ascii="Times New Roman" w:hAnsi="Times New Roman" w:cs="Times New Roman"/>
        </w:rPr>
      </w:pPr>
      <w:bookmarkStart w:id="163" w:name="_Ref74929304"/>
      <w:r w:rsidRPr="00B02DD2">
        <w:rPr>
          <w:rFonts w:ascii="Times New Roman" w:hAnsi="Times New Roman" w:cs="Times New Roman"/>
        </w:rPr>
        <w:t xml:space="preserve">Рисунок </w:t>
      </w:r>
      <w:r w:rsidRPr="00B02DD2">
        <w:rPr>
          <w:rFonts w:ascii="Times New Roman" w:hAnsi="Times New Roman" w:cs="Times New Roman"/>
        </w:rPr>
        <w:fldChar w:fldCharType="begin"/>
      </w:r>
      <w:r w:rsidRPr="00B02DD2">
        <w:rPr>
          <w:rFonts w:ascii="Times New Roman" w:hAnsi="Times New Roman" w:cs="Times New Roman"/>
        </w:rPr>
        <w:instrText xml:space="preserve"> SEQ Рисунок \* ARABIC </w:instrText>
      </w:r>
      <w:r w:rsidRPr="00B02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19</w:t>
      </w:r>
      <w:r w:rsidRPr="00B02DD2">
        <w:rPr>
          <w:rFonts w:ascii="Times New Roman" w:hAnsi="Times New Roman" w:cs="Times New Roman"/>
        </w:rPr>
        <w:fldChar w:fldCharType="end"/>
      </w:r>
      <w:bookmarkEnd w:id="163"/>
      <w:r w:rsidRPr="00422357">
        <w:rPr>
          <w:rFonts w:ascii="Times New Roman" w:hAnsi="Times New Roman" w:cs="Times New Roman"/>
        </w:rPr>
        <w:t xml:space="preserve"> - </w:t>
      </w:r>
      <w:r w:rsidR="0049308E" w:rsidRPr="003B1C89">
        <w:rPr>
          <w:rFonts w:ascii="Times New Roman" w:hAnsi="Times New Roman" w:cs="Times New Roman"/>
        </w:rPr>
        <w:t>Пример формы отчета «Акт на уничтожение нераспространенных лотер</w:t>
      </w:r>
      <w:r>
        <w:rPr>
          <w:rFonts w:ascii="Times New Roman" w:hAnsi="Times New Roman" w:cs="Times New Roman"/>
        </w:rPr>
        <w:t>ейных билетов тиражной лотереи»</w:t>
      </w:r>
    </w:p>
    <w:p w:rsidR="0049308E" w:rsidRPr="003B1C89" w:rsidRDefault="0049308E" w:rsidP="0049308E">
      <w:pPr>
        <w:pStyle w:val="2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4" w:name="_Toc993692861"/>
      <w:bookmarkStart w:id="165" w:name="_Toc74925738"/>
      <w:bookmarkStart w:id="166" w:name="_Toc75180085"/>
      <w:r w:rsidRPr="003B1C8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отчета на бумажном носителе по выигрышным билетам</w:t>
      </w:r>
      <w:bookmarkEnd w:id="164"/>
      <w:bookmarkEnd w:id="165"/>
      <w:bookmarkEnd w:id="166"/>
    </w:p>
    <w:p w:rsidR="0049308E" w:rsidRPr="003B1C89" w:rsidRDefault="0049308E" w:rsidP="003B1C89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67" w:name="_Toc75180086"/>
      <w:r w:rsidRPr="003B1C89">
        <w:rPr>
          <w:rFonts w:ascii="Times New Roman" w:hAnsi="Times New Roman" w:cs="Times New Roman"/>
        </w:rPr>
        <w:t>Для формирования отчета «</w:t>
      </w:r>
      <w:r w:rsidR="005B3CC6" w:rsidRPr="003B1C89">
        <w:rPr>
          <w:rFonts w:ascii="Times New Roman" w:hAnsi="Times New Roman" w:cs="Times New Roman"/>
        </w:rPr>
        <w:t>Реестр выплаченных выигрышей к тиражу</w:t>
      </w:r>
      <w:r w:rsidRPr="003B1C89">
        <w:rPr>
          <w:rFonts w:ascii="Times New Roman" w:hAnsi="Times New Roman" w:cs="Times New Roman"/>
        </w:rPr>
        <w:t>» выберите требуемый список выигрышных билетов, используя выпадающее меню «Документ регистрации» (позиция 4 на</w:t>
      </w:r>
      <w:r w:rsidR="000A42EF">
        <w:rPr>
          <w:rFonts w:ascii="Times New Roman" w:hAnsi="Times New Roman" w:cs="Times New Roman"/>
        </w:rPr>
        <w:t xml:space="preserve"> </w:t>
      </w:r>
      <w:r w:rsidR="000A42EF">
        <w:rPr>
          <w:rFonts w:ascii="Times New Roman" w:hAnsi="Times New Roman" w:cs="Times New Roman"/>
        </w:rPr>
        <w:fldChar w:fldCharType="begin"/>
      </w:r>
      <w:r w:rsidR="000A42EF">
        <w:rPr>
          <w:rFonts w:ascii="Times New Roman" w:hAnsi="Times New Roman" w:cs="Times New Roman"/>
        </w:rPr>
        <w:instrText xml:space="preserve"> REF _Ref74928036 \h </w:instrText>
      </w:r>
      <w:r w:rsidR="000A42EF">
        <w:rPr>
          <w:rFonts w:ascii="Times New Roman" w:hAnsi="Times New Roman" w:cs="Times New Roman"/>
        </w:rPr>
      </w:r>
      <w:r w:rsidR="000A42EF">
        <w:rPr>
          <w:rFonts w:ascii="Times New Roman" w:hAnsi="Times New Roman" w:cs="Times New Roman"/>
        </w:rPr>
        <w:fldChar w:fldCharType="separate"/>
      </w:r>
      <w:r w:rsidR="000A42EF" w:rsidRPr="00B02DD2">
        <w:rPr>
          <w:rFonts w:ascii="Times New Roman" w:hAnsi="Times New Roman" w:cs="Times New Roman"/>
        </w:rPr>
        <w:t xml:space="preserve">Рисунок </w:t>
      </w:r>
      <w:r w:rsidR="000A42EF">
        <w:rPr>
          <w:rFonts w:ascii="Times New Roman" w:hAnsi="Times New Roman" w:cs="Times New Roman"/>
          <w:noProof/>
        </w:rPr>
        <w:t>6</w:t>
      </w:r>
      <w:r w:rsidR="000A42EF">
        <w:rPr>
          <w:rFonts w:ascii="Times New Roman" w:hAnsi="Times New Roman" w:cs="Times New Roman"/>
        </w:rPr>
        <w:fldChar w:fldCharType="end"/>
      </w:r>
      <w:r w:rsidRPr="003B1C89">
        <w:rPr>
          <w:rFonts w:ascii="Times New Roman" w:hAnsi="Times New Roman" w:cs="Times New Roman"/>
        </w:rPr>
        <w:t>);</w:t>
      </w:r>
      <w:bookmarkEnd w:id="167"/>
    </w:p>
    <w:p w:rsidR="00F3637E" w:rsidRPr="003B1C89" w:rsidRDefault="005368F5" w:rsidP="003B1C89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68" w:name="_Toc75180087"/>
      <w:r w:rsidRPr="003B1C89">
        <w:rPr>
          <w:rFonts w:ascii="Times New Roman" w:hAnsi="Times New Roman" w:cs="Times New Roman"/>
        </w:rPr>
        <w:lastRenderedPageBreak/>
        <w:t>Затем щелкните на кнопку «</w:t>
      </w:r>
      <w:r w:rsidR="00F3637E" w:rsidRPr="003B1C89">
        <w:rPr>
          <w:rFonts w:ascii="Times New Roman" w:hAnsi="Times New Roman" w:cs="Times New Roman"/>
        </w:rPr>
        <w:t>Выплаты</w:t>
      </w:r>
      <w:r w:rsidRPr="003B1C89">
        <w:rPr>
          <w:rFonts w:ascii="Times New Roman" w:hAnsi="Times New Roman" w:cs="Times New Roman"/>
        </w:rPr>
        <w:t>» (</w:t>
      </w:r>
      <w:r w:rsidR="000A42EF">
        <w:rPr>
          <w:rFonts w:ascii="Times New Roman" w:hAnsi="Times New Roman" w:cs="Times New Roman"/>
        </w:rPr>
        <w:fldChar w:fldCharType="begin"/>
      </w:r>
      <w:r w:rsidR="000A42EF">
        <w:rPr>
          <w:rFonts w:ascii="Times New Roman" w:hAnsi="Times New Roman" w:cs="Times New Roman"/>
        </w:rPr>
        <w:instrText xml:space="preserve"> REF _Ref74929373 \h </w:instrText>
      </w:r>
      <w:r w:rsidR="000A42EF">
        <w:rPr>
          <w:rFonts w:ascii="Times New Roman" w:hAnsi="Times New Roman" w:cs="Times New Roman"/>
        </w:rPr>
      </w:r>
      <w:r w:rsidR="000A42EF">
        <w:rPr>
          <w:rFonts w:ascii="Times New Roman" w:hAnsi="Times New Roman" w:cs="Times New Roman"/>
        </w:rPr>
        <w:fldChar w:fldCharType="separate"/>
      </w:r>
      <w:r w:rsidR="000A42EF" w:rsidRPr="00B02DD2">
        <w:rPr>
          <w:rFonts w:ascii="Times New Roman" w:hAnsi="Times New Roman" w:cs="Times New Roman"/>
        </w:rPr>
        <w:t xml:space="preserve">Рисунок </w:t>
      </w:r>
      <w:r w:rsidR="000A42EF">
        <w:rPr>
          <w:rFonts w:ascii="Times New Roman" w:hAnsi="Times New Roman" w:cs="Times New Roman"/>
          <w:noProof/>
        </w:rPr>
        <w:t>20</w:t>
      </w:r>
      <w:r w:rsidR="000A42EF">
        <w:rPr>
          <w:rFonts w:ascii="Times New Roman" w:hAnsi="Times New Roman" w:cs="Times New Roman"/>
        </w:rPr>
        <w:fldChar w:fldCharType="end"/>
      </w:r>
      <w:r w:rsidRPr="003B1C89">
        <w:rPr>
          <w:rFonts w:ascii="Times New Roman" w:hAnsi="Times New Roman" w:cs="Times New Roman"/>
        </w:rPr>
        <w:t xml:space="preserve">) – отчет будет сформирован в формате </w:t>
      </w:r>
      <w:r w:rsidRPr="003B1C89">
        <w:rPr>
          <w:rFonts w:ascii="Times New Roman" w:hAnsi="Times New Roman" w:cs="Times New Roman"/>
          <w:lang w:val="en-US"/>
        </w:rPr>
        <w:t>doc</w:t>
      </w:r>
      <w:r w:rsidRPr="003B1C89">
        <w:rPr>
          <w:rFonts w:ascii="Times New Roman" w:hAnsi="Times New Roman" w:cs="Times New Roman"/>
        </w:rPr>
        <w:t>x;</w:t>
      </w:r>
      <w:bookmarkEnd w:id="168"/>
    </w:p>
    <w:p w:rsidR="00F3637E" w:rsidRDefault="00DC64E8" w:rsidP="00F3637E">
      <w:pPr>
        <w:rPr>
          <w:highlight w:val="red"/>
        </w:rPr>
      </w:pPr>
      <w:r>
        <w:rPr>
          <w:noProof/>
          <w:lang w:eastAsia="ru-RU"/>
        </w:rPr>
        <w:drawing>
          <wp:inline distT="0" distB="0" distL="0" distR="0">
            <wp:extent cx="5940425" cy="335153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ымянный2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DD2" w:rsidRPr="00B02DD2" w:rsidRDefault="00422357" w:rsidP="00B02DD2">
      <w:pPr>
        <w:pStyle w:val="a6"/>
        <w:jc w:val="center"/>
        <w:rPr>
          <w:rFonts w:ascii="Times New Roman" w:hAnsi="Times New Roman" w:cs="Times New Roman"/>
          <w:color w:val="000000" w:themeColor="text1"/>
        </w:rPr>
      </w:pPr>
      <w:bookmarkStart w:id="169" w:name="_Ref74929373"/>
      <w:r w:rsidRPr="00B02DD2">
        <w:rPr>
          <w:rFonts w:ascii="Times New Roman" w:hAnsi="Times New Roman" w:cs="Times New Roman"/>
        </w:rPr>
        <w:t xml:space="preserve">Рисунок </w:t>
      </w:r>
      <w:r w:rsidRPr="00B02DD2">
        <w:rPr>
          <w:rFonts w:ascii="Times New Roman" w:hAnsi="Times New Roman" w:cs="Times New Roman"/>
        </w:rPr>
        <w:fldChar w:fldCharType="begin"/>
      </w:r>
      <w:r w:rsidRPr="00B02DD2">
        <w:rPr>
          <w:rFonts w:ascii="Times New Roman" w:hAnsi="Times New Roman" w:cs="Times New Roman"/>
        </w:rPr>
        <w:instrText xml:space="preserve"> SEQ Рисунок \* ARABIC </w:instrText>
      </w:r>
      <w:r w:rsidRPr="00B02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20</w:t>
      </w:r>
      <w:r w:rsidRPr="00B02DD2">
        <w:rPr>
          <w:rFonts w:ascii="Times New Roman" w:hAnsi="Times New Roman" w:cs="Times New Roman"/>
        </w:rPr>
        <w:fldChar w:fldCharType="end"/>
      </w:r>
      <w:bookmarkEnd w:id="169"/>
      <w:r w:rsidR="00B02DD2">
        <w:rPr>
          <w:rFonts w:ascii="Times New Roman" w:hAnsi="Times New Roman" w:cs="Times New Roman"/>
          <w:color w:val="000000" w:themeColor="text1"/>
        </w:rPr>
        <w:t xml:space="preserve"> - </w:t>
      </w:r>
      <w:r w:rsidR="00B02DD2" w:rsidRPr="001556EE">
        <w:rPr>
          <w:rFonts w:ascii="Times New Roman" w:hAnsi="Times New Roman" w:cs="Times New Roman"/>
          <w:color w:val="000000" w:themeColor="text1"/>
        </w:rPr>
        <w:t xml:space="preserve">Главное окно системы </w:t>
      </w:r>
      <w:r w:rsidR="00B02DD2" w:rsidRPr="001556EE">
        <w:rPr>
          <w:rFonts w:ascii="Times New Roman" w:hAnsi="Times New Roman" w:cs="Times New Roman"/>
          <w:color w:val="000000" w:themeColor="text1"/>
          <w:lang w:val="en-US"/>
        </w:rPr>
        <w:t>Offline</w:t>
      </w:r>
      <w:r w:rsidR="00B02DD2" w:rsidRPr="001556EE">
        <w:rPr>
          <w:rFonts w:ascii="Times New Roman" w:hAnsi="Times New Roman" w:cs="Times New Roman"/>
          <w:color w:val="000000" w:themeColor="text1"/>
        </w:rPr>
        <w:t xml:space="preserve"> </w:t>
      </w:r>
      <w:r w:rsidR="00B02DD2" w:rsidRPr="001556EE">
        <w:rPr>
          <w:rFonts w:ascii="Times New Roman" w:hAnsi="Times New Roman" w:cs="Times New Roman"/>
          <w:color w:val="000000" w:themeColor="text1"/>
          <w:lang w:val="en-US"/>
        </w:rPr>
        <w:t>Registry</w:t>
      </w:r>
    </w:p>
    <w:p w:rsidR="0049308E" w:rsidRPr="003B1C89" w:rsidRDefault="005368F5" w:rsidP="005A5008">
      <w:pPr>
        <w:pStyle w:val="30"/>
        <w:spacing w:before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70" w:name="_Toc75180088"/>
      <w:r w:rsidRPr="003B1C89">
        <w:rPr>
          <w:rFonts w:ascii="Times New Roman" w:hAnsi="Times New Roman" w:cs="Times New Roman"/>
        </w:rPr>
        <w:t>Пример отчета «Реестр выплаченных выигрышей к тиражу»</w:t>
      </w:r>
      <w:r w:rsidR="0049308E" w:rsidRPr="003B1C89">
        <w:rPr>
          <w:rFonts w:ascii="Times New Roman" w:hAnsi="Times New Roman" w:cs="Times New Roman"/>
        </w:rPr>
        <w:t xml:space="preserve"> приведен на </w:t>
      </w:r>
      <w:r w:rsidR="000A42EF">
        <w:rPr>
          <w:rFonts w:ascii="Times New Roman" w:hAnsi="Times New Roman" w:cs="Times New Roman"/>
        </w:rPr>
        <w:fldChar w:fldCharType="begin"/>
      </w:r>
      <w:r w:rsidR="000A42EF">
        <w:rPr>
          <w:rFonts w:ascii="Times New Roman" w:hAnsi="Times New Roman" w:cs="Times New Roman"/>
        </w:rPr>
        <w:instrText xml:space="preserve"> REF _Ref74929390 \h </w:instrText>
      </w:r>
      <w:r w:rsidR="000A42EF">
        <w:rPr>
          <w:rFonts w:ascii="Times New Roman" w:hAnsi="Times New Roman" w:cs="Times New Roman"/>
        </w:rPr>
      </w:r>
      <w:r w:rsidR="000A42EF">
        <w:rPr>
          <w:rFonts w:ascii="Times New Roman" w:hAnsi="Times New Roman" w:cs="Times New Roman"/>
        </w:rPr>
        <w:fldChar w:fldCharType="separate"/>
      </w:r>
      <w:r w:rsidR="000A42EF" w:rsidRPr="00B02DD2">
        <w:rPr>
          <w:rFonts w:ascii="Times New Roman" w:hAnsi="Times New Roman" w:cs="Times New Roman"/>
        </w:rPr>
        <w:t xml:space="preserve">Рисунок </w:t>
      </w:r>
      <w:r w:rsidR="000A42EF">
        <w:rPr>
          <w:rFonts w:ascii="Times New Roman" w:hAnsi="Times New Roman" w:cs="Times New Roman"/>
          <w:noProof/>
        </w:rPr>
        <w:t>21</w:t>
      </w:r>
      <w:r w:rsidR="000A42EF">
        <w:rPr>
          <w:rFonts w:ascii="Times New Roman" w:hAnsi="Times New Roman" w:cs="Times New Roman"/>
        </w:rPr>
        <w:fldChar w:fldCharType="end"/>
      </w:r>
      <w:r w:rsidR="000A42EF">
        <w:rPr>
          <w:rFonts w:ascii="Times New Roman" w:hAnsi="Times New Roman" w:cs="Times New Roman"/>
        </w:rPr>
        <w:t>.</w:t>
      </w:r>
      <w:bookmarkEnd w:id="170"/>
    </w:p>
    <w:p w:rsidR="0049308E" w:rsidRDefault="00922D38" w:rsidP="00922D3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43118" cy="51879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444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707" cy="519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8E" w:rsidRPr="005A5008" w:rsidRDefault="00422357" w:rsidP="00F54015">
      <w:pPr>
        <w:pStyle w:val="a6"/>
        <w:jc w:val="center"/>
        <w:rPr>
          <w:rFonts w:ascii="Times New Roman" w:hAnsi="Times New Roman" w:cs="Times New Roman"/>
        </w:rPr>
      </w:pPr>
      <w:bookmarkStart w:id="171" w:name="_Ref74929390"/>
      <w:r w:rsidRPr="00B02DD2">
        <w:rPr>
          <w:rFonts w:ascii="Times New Roman" w:hAnsi="Times New Roman" w:cs="Times New Roman"/>
        </w:rPr>
        <w:t xml:space="preserve">Рисунок </w:t>
      </w:r>
      <w:r w:rsidRPr="00B02DD2">
        <w:rPr>
          <w:rFonts w:ascii="Times New Roman" w:hAnsi="Times New Roman" w:cs="Times New Roman"/>
        </w:rPr>
        <w:fldChar w:fldCharType="begin"/>
      </w:r>
      <w:r w:rsidRPr="00B02DD2">
        <w:rPr>
          <w:rFonts w:ascii="Times New Roman" w:hAnsi="Times New Roman" w:cs="Times New Roman"/>
        </w:rPr>
        <w:instrText xml:space="preserve"> SEQ Рисунок \* ARABIC </w:instrText>
      </w:r>
      <w:r w:rsidRPr="00B02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21</w:t>
      </w:r>
      <w:r w:rsidRPr="00B02DD2">
        <w:rPr>
          <w:rFonts w:ascii="Times New Roman" w:hAnsi="Times New Roman" w:cs="Times New Roman"/>
        </w:rPr>
        <w:fldChar w:fldCharType="end"/>
      </w:r>
      <w:bookmarkEnd w:id="171"/>
      <w:r w:rsidRPr="00422357">
        <w:rPr>
          <w:rFonts w:ascii="Times New Roman" w:hAnsi="Times New Roman" w:cs="Times New Roman"/>
        </w:rPr>
        <w:t xml:space="preserve"> - </w:t>
      </w:r>
      <w:r w:rsidR="0049308E" w:rsidRPr="005A5008">
        <w:rPr>
          <w:rFonts w:ascii="Times New Roman" w:hAnsi="Times New Roman" w:cs="Times New Roman"/>
        </w:rPr>
        <w:t>Пример отчета «</w:t>
      </w:r>
      <w:r w:rsidR="00922D38" w:rsidRPr="005A5008">
        <w:rPr>
          <w:rFonts w:ascii="Times New Roman" w:hAnsi="Times New Roman" w:cs="Times New Roman"/>
        </w:rPr>
        <w:t>Реестр выплаченных выигрышей к тиражу</w:t>
      </w:r>
      <w:r>
        <w:rPr>
          <w:rFonts w:ascii="Times New Roman" w:hAnsi="Times New Roman" w:cs="Times New Roman"/>
        </w:rPr>
        <w:t>»</w:t>
      </w:r>
    </w:p>
    <w:p w:rsidR="0049308E" w:rsidRPr="003C35DE" w:rsidRDefault="0049308E" w:rsidP="0049308E">
      <w:pPr>
        <w:pStyle w:val="1"/>
        <w:rPr>
          <w:rFonts w:ascii="Times New Roman" w:hAnsi="Times New Roman" w:cs="Times New Roman"/>
          <w:color w:val="auto"/>
        </w:rPr>
      </w:pPr>
      <w:bookmarkStart w:id="172" w:name="_Toc338761569"/>
      <w:bookmarkStart w:id="173" w:name="_Toc219098947"/>
      <w:bookmarkStart w:id="174" w:name="_Toc74925739"/>
      <w:bookmarkStart w:id="175" w:name="_Toc75180089"/>
      <w:r w:rsidRPr="003C35DE">
        <w:rPr>
          <w:rFonts w:ascii="Times New Roman" w:hAnsi="Times New Roman" w:cs="Times New Roman"/>
          <w:color w:val="auto"/>
        </w:rPr>
        <w:t>Сообщения об ошибках</w:t>
      </w:r>
      <w:bookmarkEnd w:id="172"/>
      <w:bookmarkEnd w:id="173"/>
      <w:bookmarkEnd w:id="174"/>
      <w:bookmarkEnd w:id="175"/>
    </w:p>
    <w:tbl>
      <w:tblPr>
        <w:tblStyle w:val="af"/>
        <w:tblW w:w="9571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4076"/>
      </w:tblGrid>
      <w:tr w:rsidR="0049308E" w:rsidRPr="003C35DE" w:rsidTr="003C35DE">
        <w:tc>
          <w:tcPr>
            <w:tcW w:w="959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  <w:b/>
              </w:rPr>
            </w:pPr>
            <w:r w:rsidRPr="003C35D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  <w:b/>
              </w:rPr>
            </w:pPr>
            <w:r w:rsidRPr="003C35DE">
              <w:rPr>
                <w:rFonts w:ascii="Times New Roman" w:hAnsi="Times New Roman" w:cs="Times New Roman"/>
                <w:b/>
              </w:rPr>
              <w:t>Сообщение об ошибке</w:t>
            </w:r>
          </w:p>
        </w:tc>
        <w:tc>
          <w:tcPr>
            <w:tcW w:w="407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  <w:b/>
              </w:rPr>
            </w:pPr>
            <w:r w:rsidRPr="003C35DE">
              <w:rPr>
                <w:rFonts w:ascii="Times New Roman" w:hAnsi="Times New Roman" w:cs="Times New Roman"/>
                <w:b/>
              </w:rPr>
              <w:t>Комментарий</w:t>
            </w:r>
          </w:p>
        </w:tc>
      </w:tr>
      <w:tr w:rsidR="0049308E" w:rsidRPr="003C35DE" w:rsidTr="003C35DE">
        <w:tc>
          <w:tcPr>
            <w:tcW w:w="959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Не найдены настройки приложения</w:t>
            </w:r>
          </w:p>
        </w:tc>
        <w:tc>
          <w:tcPr>
            <w:tcW w:w="407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3C35DE">
              <w:rPr>
                <w:rFonts w:ascii="Times New Roman" w:hAnsi="Times New Roman" w:cs="Times New Roman"/>
              </w:rPr>
              <w:t xml:space="preserve">Отсутствует файл </w:t>
            </w:r>
            <w:proofErr w:type="spellStart"/>
            <w:r w:rsidR="003C35DE" w:rsidRPr="003C35DE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settings.conf</w:t>
            </w:r>
            <w:proofErr w:type="spellEnd"/>
          </w:p>
        </w:tc>
      </w:tr>
      <w:tr w:rsidR="0049308E" w:rsidRPr="003C35DE" w:rsidTr="003C35DE">
        <w:tc>
          <w:tcPr>
            <w:tcW w:w="959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Не найдена база данных приложения</w:t>
            </w:r>
          </w:p>
        </w:tc>
        <w:tc>
          <w:tcPr>
            <w:tcW w:w="407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Отсутствует файл базы данных</w:t>
            </w:r>
          </w:p>
        </w:tc>
      </w:tr>
      <w:tr w:rsidR="0049308E" w:rsidRPr="003C35DE" w:rsidTr="003C35DE">
        <w:tc>
          <w:tcPr>
            <w:tcW w:w="959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Неверное имя файла</w:t>
            </w:r>
          </w:p>
        </w:tc>
        <w:tc>
          <w:tcPr>
            <w:tcW w:w="407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Ошибка при загрузке данных по выигрышам</w:t>
            </w:r>
          </w:p>
        </w:tc>
      </w:tr>
      <w:tr w:rsidR="0049308E" w:rsidRPr="003C35DE" w:rsidTr="003C35DE">
        <w:tc>
          <w:tcPr>
            <w:tcW w:w="959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Неверный формат файла</w:t>
            </w:r>
          </w:p>
        </w:tc>
        <w:tc>
          <w:tcPr>
            <w:tcW w:w="407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Ошибка при загрузке данных по выигрышам</w:t>
            </w:r>
          </w:p>
        </w:tc>
      </w:tr>
      <w:tr w:rsidR="0049308E" w:rsidRPr="003C35DE" w:rsidTr="003C35DE">
        <w:tc>
          <w:tcPr>
            <w:tcW w:w="959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Ошибка чтения из файла</w:t>
            </w:r>
          </w:p>
        </w:tc>
        <w:tc>
          <w:tcPr>
            <w:tcW w:w="407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Ошибка при загрузке данных по выигрышам</w:t>
            </w:r>
          </w:p>
        </w:tc>
      </w:tr>
      <w:tr w:rsidR="0049308E" w:rsidRPr="003C35DE" w:rsidTr="003C35DE">
        <w:tc>
          <w:tcPr>
            <w:tcW w:w="959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Билет не доступен к выплате</w:t>
            </w:r>
          </w:p>
        </w:tc>
        <w:tc>
          <w:tcPr>
            <w:tcW w:w="407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Билета с введенным номером нет в базе</w:t>
            </w:r>
          </w:p>
        </w:tc>
      </w:tr>
      <w:tr w:rsidR="0049308E" w:rsidRPr="003C35DE" w:rsidTr="003C35DE">
        <w:tc>
          <w:tcPr>
            <w:tcW w:w="959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Необходимо выбрать документ с утилизацией</w:t>
            </w:r>
          </w:p>
        </w:tc>
        <w:tc>
          <w:tcPr>
            <w:tcW w:w="407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При печати отчета по непроданным билетам должен быть выбран список билетов такого же вида</w:t>
            </w:r>
          </w:p>
        </w:tc>
      </w:tr>
      <w:tr w:rsidR="0049308E" w:rsidRPr="003C35DE" w:rsidTr="003C35DE">
        <w:tc>
          <w:tcPr>
            <w:tcW w:w="959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53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Необходимо выбрать документ с выплатами</w:t>
            </w:r>
          </w:p>
        </w:tc>
        <w:tc>
          <w:tcPr>
            <w:tcW w:w="407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При печати отчета по выигрышным билетам должен быть выбран список билетов такого же вида</w:t>
            </w:r>
          </w:p>
        </w:tc>
      </w:tr>
      <w:tr w:rsidR="0049308E" w:rsidRPr="003C35DE" w:rsidTr="003C35DE">
        <w:tc>
          <w:tcPr>
            <w:tcW w:w="959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Ошибка при сохранении документа в базу</w:t>
            </w:r>
          </w:p>
        </w:tc>
        <w:tc>
          <w:tcPr>
            <w:tcW w:w="407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308E" w:rsidRPr="003C35DE" w:rsidTr="003C35DE">
        <w:tc>
          <w:tcPr>
            <w:tcW w:w="959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49308E" w:rsidRPr="003C35DE" w:rsidRDefault="003C35DE" w:rsidP="0070487B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Некорректная</w:t>
            </w:r>
            <w:r w:rsidR="0049308E" w:rsidRPr="003C35DE">
              <w:rPr>
                <w:rFonts w:ascii="Times New Roman" w:hAnsi="Times New Roman" w:cs="Times New Roman"/>
              </w:rPr>
              <w:t xml:space="preserve"> </w:t>
            </w:r>
            <w:r w:rsidR="0070487B" w:rsidRPr="003C35DE">
              <w:rPr>
                <w:rFonts w:ascii="Times New Roman" w:hAnsi="Times New Roman" w:cs="Times New Roman"/>
              </w:rPr>
              <w:t>длина штрих-</w:t>
            </w:r>
            <w:r w:rsidR="0049308E" w:rsidRPr="003C35DE">
              <w:rPr>
                <w:rFonts w:ascii="Times New Roman" w:hAnsi="Times New Roman" w:cs="Times New Roman"/>
              </w:rPr>
              <w:t>кода</w:t>
            </w:r>
          </w:p>
        </w:tc>
        <w:tc>
          <w:tcPr>
            <w:tcW w:w="4076" w:type="dxa"/>
            <w:shd w:val="clear" w:color="auto" w:fill="auto"/>
          </w:tcPr>
          <w:p w:rsidR="0049308E" w:rsidRPr="003C35DE" w:rsidRDefault="003C35D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штрих-кода превышает количество допустимых знаков</w:t>
            </w:r>
          </w:p>
        </w:tc>
      </w:tr>
      <w:tr w:rsidR="00427FBA" w:rsidRPr="003C35DE" w:rsidTr="003C35DE">
        <w:tc>
          <w:tcPr>
            <w:tcW w:w="959" w:type="dxa"/>
            <w:shd w:val="clear" w:color="auto" w:fill="auto"/>
          </w:tcPr>
          <w:p w:rsidR="00427FBA" w:rsidRPr="003C35DE" w:rsidRDefault="003C35DE" w:rsidP="00D82FCC">
            <w:pPr>
              <w:pStyle w:val="a6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3C35DE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427FBA" w:rsidRPr="003C35DE" w:rsidRDefault="00427FBA" w:rsidP="0070487B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Заполните или удалите последнюю запись!</w:t>
            </w:r>
          </w:p>
        </w:tc>
        <w:tc>
          <w:tcPr>
            <w:tcW w:w="4076" w:type="dxa"/>
            <w:shd w:val="clear" w:color="auto" w:fill="auto"/>
          </w:tcPr>
          <w:p w:rsidR="00427FBA" w:rsidRPr="003C35DE" w:rsidRDefault="00427FBA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680" w:rsidRPr="003C35DE" w:rsidTr="003C35DE">
        <w:tc>
          <w:tcPr>
            <w:tcW w:w="959" w:type="dxa"/>
            <w:shd w:val="clear" w:color="auto" w:fill="auto"/>
          </w:tcPr>
          <w:p w:rsidR="00427680" w:rsidRPr="003C35DE" w:rsidRDefault="003C35DE" w:rsidP="00D82FCC">
            <w:pPr>
              <w:pStyle w:val="a6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3C35DE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427680" w:rsidRPr="003C35DE" w:rsidRDefault="00427680" w:rsidP="0070487B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Штрих-код не соответствует выбранной игре</w:t>
            </w:r>
          </w:p>
        </w:tc>
        <w:tc>
          <w:tcPr>
            <w:tcW w:w="4076" w:type="dxa"/>
            <w:shd w:val="clear" w:color="auto" w:fill="auto"/>
          </w:tcPr>
          <w:p w:rsidR="00427680" w:rsidRPr="003C35DE" w:rsidRDefault="003C35DE" w:rsidP="003C35DE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Вводимый штрих-код не относится к выбранной игре</w:t>
            </w:r>
          </w:p>
        </w:tc>
      </w:tr>
      <w:tr w:rsidR="0049308E" w:rsidRPr="003C35DE" w:rsidTr="003C35DE">
        <w:tc>
          <w:tcPr>
            <w:tcW w:w="959" w:type="dxa"/>
            <w:shd w:val="clear" w:color="auto" w:fill="auto"/>
          </w:tcPr>
          <w:p w:rsidR="0049308E" w:rsidRPr="003C35DE" w:rsidRDefault="003C35D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3C35DE">
              <w:rPr>
                <w:rFonts w:ascii="Times New Roman" w:hAnsi="Times New Roman" w:cs="Times New Roman"/>
              </w:rPr>
              <w:t>Билет из другого тиража</w:t>
            </w:r>
          </w:p>
        </w:tc>
        <w:tc>
          <w:tcPr>
            <w:tcW w:w="4076" w:type="dxa"/>
            <w:shd w:val="clear" w:color="auto" w:fill="auto"/>
          </w:tcPr>
          <w:p w:rsidR="0049308E" w:rsidRPr="003C35DE" w:rsidRDefault="00B97D06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тиража в штрих-</w:t>
            </w:r>
            <w:r w:rsidR="0049308E" w:rsidRPr="003C35DE">
              <w:rPr>
                <w:rFonts w:ascii="Times New Roman" w:hAnsi="Times New Roman" w:cs="Times New Roman"/>
              </w:rPr>
              <w:t>коде билета не совпадает с номером тиража, заданным в поле «Тираж»</w:t>
            </w:r>
          </w:p>
        </w:tc>
      </w:tr>
      <w:tr w:rsidR="0049308E" w:rsidRPr="003C35DE" w:rsidTr="003C35DE">
        <w:tc>
          <w:tcPr>
            <w:tcW w:w="959" w:type="dxa"/>
            <w:shd w:val="clear" w:color="auto" w:fill="auto"/>
          </w:tcPr>
          <w:p w:rsidR="0049308E" w:rsidRPr="003C35DE" w:rsidRDefault="003C35D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Некорректное значение диапазона</w:t>
            </w:r>
          </w:p>
        </w:tc>
        <w:tc>
          <w:tcPr>
            <w:tcW w:w="407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Номер первого билета диапазона больше номера последнего</w:t>
            </w:r>
          </w:p>
        </w:tc>
      </w:tr>
      <w:tr w:rsidR="0049308E" w:rsidRPr="003C35DE" w:rsidTr="003C35DE">
        <w:tc>
          <w:tcPr>
            <w:tcW w:w="959" w:type="dxa"/>
            <w:shd w:val="clear" w:color="auto" w:fill="auto"/>
          </w:tcPr>
          <w:p w:rsidR="0049308E" w:rsidRPr="003C35DE" w:rsidRDefault="003C35D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Пересечение диапазонов билетов диапазона</w:t>
            </w:r>
          </w:p>
        </w:tc>
        <w:tc>
          <w:tcPr>
            <w:tcW w:w="407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Введенные диапазоны имеют билеты с одинаковыми номерами</w:t>
            </w:r>
          </w:p>
        </w:tc>
      </w:tr>
      <w:tr w:rsidR="0049308E" w:rsidRPr="003C35DE" w:rsidTr="003C35DE">
        <w:tc>
          <w:tcPr>
            <w:tcW w:w="959" w:type="dxa"/>
            <w:shd w:val="clear" w:color="auto" w:fill="auto"/>
          </w:tcPr>
          <w:p w:rsidR="0049308E" w:rsidRPr="003C35DE" w:rsidRDefault="003C35D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:rsidR="0049308E" w:rsidRPr="003C35DE" w:rsidRDefault="003C35D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Некорректное значение штрих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49308E" w:rsidRPr="003C35DE">
              <w:rPr>
                <w:rFonts w:ascii="Times New Roman" w:hAnsi="Times New Roman" w:cs="Times New Roman"/>
              </w:rPr>
              <w:t>кода</w:t>
            </w:r>
          </w:p>
        </w:tc>
        <w:tc>
          <w:tcPr>
            <w:tcW w:w="407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Неверное значение контрольной суммы</w:t>
            </w:r>
          </w:p>
        </w:tc>
      </w:tr>
      <w:tr w:rsidR="0049308E" w:rsidRPr="003C35DE" w:rsidTr="003C35DE">
        <w:tc>
          <w:tcPr>
            <w:tcW w:w="959" w:type="dxa"/>
            <w:shd w:val="clear" w:color="auto" w:fill="auto"/>
          </w:tcPr>
          <w:p w:rsidR="0049308E" w:rsidRPr="003C35DE" w:rsidRDefault="003C35D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Отчет не создан, исправьте ошибки в таблице</w:t>
            </w:r>
          </w:p>
        </w:tc>
        <w:tc>
          <w:tcPr>
            <w:tcW w:w="407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308E" w:rsidRPr="003C35DE" w:rsidTr="003C35DE">
        <w:tc>
          <w:tcPr>
            <w:tcW w:w="959" w:type="dxa"/>
            <w:shd w:val="clear" w:color="auto" w:fill="auto"/>
          </w:tcPr>
          <w:p w:rsidR="0049308E" w:rsidRPr="003C35DE" w:rsidRDefault="003C35D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3C35DE">
              <w:rPr>
                <w:rFonts w:ascii="Times New Roman" w:hAnsi="Times New Roman" w:cs="Times New Roman"/>
              </w:rPr>
              <w:t>Ошибка записи в файл</w:t>
            </w:r>
          </w:p>
        </w:tc>
        <w:tc>
          <w:tcPr>
            <w:tcW w:w="4076" w:type="dxa"/>
            <w:shd w:val="clear" w:color="auto" w:fill="auto"/>
          </w:tcPr>
          <w:p w:rsidR="0049308E" w:rsidRPr="003C35DE" w:rsidRDefault="0049308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5242E" w:rsidRPr="003C35DE" w:rsidTr="003C35DE">
        <w:tc>
          <w:tcPr>
            <w:tcW w:w="959" w:type="dxa"/>
            <w:shd w:val="clear" w:color="auto" w:fill="auto"/>
          </w:tcPr>
          <w:p w:rsidR="00C5242E" w:rsidRDefault="00C5242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4536" w:type="dxa"/>
            <w:shd w:val="clear" w:color="auto" w:fill="auto"/>
          </w:tcPr>
          <w:p w:rsidR="00C5242E" w:rsidRPr="003C35DE" w:rsidRDefault="00C5242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игры не соответствует выбранной игре</w:t>
            </w:r>
          </w:p>
        </w:tc>
        <w:tc>
          <w:tcPr>
            <w:tcW w:w="4076" w:type="dxa"/>
            <w:shd w:val="clear" w:color="auto" w:fill="auto"/>
          </w:tcPr>
          <w:p w:rsidR="00C5242E" w:rsidRPr="003C35DE" w:rsidRDefault="00C5242E" w:rsidP="00D82FCC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относится к другому коду</w:t>
            </w:r>
          </w:p>
        </w:tc>
      </w:tr>
    </w:tbl>
    <w:p w:rsidR="0049308E" w:rsidRDefault="0049308E" w:rsidP="0049308E">
      <w:pPr>
        <w:pStyle w:val="a6"/>
      </w:pPr>
    </w:p>
    <w:p w:rsidR="0049308E" w:rsidRDefault="0049308E" w:rsidP="0049308E"/>
    <w:p w:rsidR="0049308E" w:rsidRDefault="0049308E" w:rsidP="0049308E"/>
    <w:p w:rsidR="00A66293" w:rsidRPr="0049308E" w:rsidRDefault="00A66293" w:rsidP="0049308E"/>
    <w:sectPr w:rsidR="00A66293" w:rsidRPr="0049308E">
      <w:footerReference w:type="default" r:id="rId2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F78" w:rsidRDefault="00FF5F78">
      <w:pPr>
        <w:spacing w:after="0" w:line="240" w:lineRule="auto"/>
      </w:pPr>
      <w:r>
        <w:separator/>
      </w:r>
    </w:p>
  </w:endnote>
  <w:endnote w:type="continuationSeparator" w:id="0">
    <w:p w:rsidR="00FF5F78" w:rsidRDefault="00FF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06335596"/>
      <w:docPartObj>
        <w:docPartGallery w:val="Page Numbers (Bottom of Page)"/>
        <w:docPartUnique/>
      </w:docPartObj>
    </w:sdtPr>
    <w:sdtEndPr/>
    <w:sdtContent>
      <w:p w:rsidR="00DC64E8" w:rsidRPr="00B97D06" w:rsidRDefault="00DC64E8">
        <w:pPr>
          <w:pStyle w:val="ab"/>
          <w:jc w:val="center"/>
          <w:rPr>
            <w:rFonts w:ascii="Times New Roman" w:hAnsi="Times New Roman" w:cs="Times New Roman"/>
          </w:rPr>
        </w:pPr>
        <w:r w:rsidRPr="00B97D06">
          <w:rPr>
            <w:rFonts w:ascii="Times New Roman" w:hAnsi="Times New Roman" w:cs="Times New Roman"/>
          </w:rPr>
          <w:fldChar w:fldCharType="begin"/>
        </w:r>
        <w:r w:rsidRPr="00B97D06">
          <w:rPr>
            <w:rFonts w:ascii="Times New Roman" w:hAnsi="Times New Roman" w:cs="Times New Roman"/>
          </w:rPr>
          <w:instrText>PAGE   \* MERGEFORMAT</w:instrText>
        </w:r>
        <w:r w:rsidRPr="00B97D06">
          <w:rPr>
            <w:rFonts w:ascii="Times New Roman" w:hAnsi="Times New Roman" w:cs="Times New Roman"/>
          </w:rPr>
          <w:fldChar w:fldCharType="separate"/>
        </w:r>
        <w:r w:rsidR="00216DEC">
          <w:rPr>
            <w:rFonts w:ascii="Times New Roman" w:hAnsi="Times New Roman" w:cs="Times New Roman"/>
            <w:noProof/>
          </w:rPr>
          <w:t>7</w:t>
        </w:r>
        <w:r w:rsidRPr="00B97D06">
          <w:rPr>
            <w:rFonts w:ascii="Times New Roman" w:hAnsi="Times New Roman" w:cs="Times New Roman"/>
          </w:rPr>
          <w:fldChar w:fldCharType="end"/>
        </w:r>
      </w:p>
    </w:sdtContent>
  </w:sdt>
  <w:p w:rsidR="00DC64E8" w:rsidRDefault="00DC64E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F78" w:rsidRDefault="00FF5F78">
      <w:pPr>
        <w:spacing w:after="0" w:line="240" w:lineRule="auto"/>
      </w:pPr>
      <w:r>
        <w:separator/>
      </w:r>
    </w:p>
  </w:footnote>
  <w:footnote w:type="continuationSeparator" w:id="0">
    <w:p w:rsidR="00FF5F78" w:rsidRDefault="00FF5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FFFFFF81"/>
    <w:lvl w:ilvl="0" w:tentative="1">
      <w:start w:val="1"/>
      <w:numFmt w:val="bullet"/>
      <w:pStyle w:val="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3198FA88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FFFFF83"/>
    <w:lvl w:ilvl="0" w:tentative="1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FFFFFF89"/>
    <w:lvl w:ilvl="0" w:tentative="1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950C91"/>
    <w:multiLevelType w:val="multilevel"/>
    <w:tmpl w:val="0B950C91"/>
    <w:lvl w:ilvl="0">
      <w:start w:val="1"/>
      <w:numFmt w:val="decimal"/>
      <w:pStyle w:val="1"/>
      <w:lvlText w:val="%1"/>
      <w:lvlJc w:val="left"/>
      <w:pPr>
        <w:ind w:left="8654" w:hanging="432"/>
      </w:pPr>
    </w:lvl>
    <w:lvl w:ilvl="1">
      <w:start w:val="1"/>
      <w:numFmt w:val="decimal"/>
      <w:pStyle w:val="20"/>
      <w:lvlText w:val="%1.%2"/>
      <w:lvlJc w:val="left"/>
      <w:pPr>
        <w:ind w:left="3978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 w:tentative="1">
      <w:start w:val="1"/>
      <w:numFmt w:val="decimal"/>
      <w:pStyle w:val="40"/>
      <w:lvlText w:val="%1.%2.%3.%4"/>
      <w:lvlJc w:val="left"/>
      <w:pPr>
        <w:ind w:left="864" w:hanging="864"/>
      </w:pPr>
    </w:lvl>
    <w:lvl w:ilvl="4" w:tentative="1">
      <w:start w:val="1"/>
      <w:numFmt w:val="decimal"/>
      <w:pStyle w:val="5"/>
      <w:lvlText w:val="%1.%2.%3.%4.%5"/>
      <w:lvlJc w:val="left"/>
      <w:pPr>
        <w:ind w:left="1008" w:hanging="1008"/>
      </w:pPr>
    </w:lvl>
    <w:lvl w:ilvl="5" w:tentative="1">
      <w:start w:val="1"/>
      <w:numFmt w:val="decimal"/>
      <w:pStyle w:val="6"/>
      <w:lvlText w:val="%1.%2.%3.%4.%5.%6"/>
      <w:lvlJc w:val="left"/>
      <w:pPr>
        <w:ind w:left="1152" w:hanging="1152"/>
      </w:pPr>
    </w:lvl>
    <w:lvl w:ilvl="6" w:tentative="1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8505F20"/>
    <w:multiLevelType w:val="multilevel"/>
    <w:tmpl w:val="488A3A6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269F2"/>
    <w:multiLevelType w:val="multilevel"/>
    <w:tmpl w:val="26426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61E60"/>
    <w:multiLevelType w:val="multilevel"/>
    <w:tmpl w:val="53FC3D3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1C43DF"/>
    <w:multiLevelType w:val="multilevel"/>
    <w:tmpl w:val="3F1C43DF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142AF"/>
    <w:multiLevelType w:val="multilevel"/>
    <w:tmpl w:val="AD32D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46AE9"/>
    <w:multiLevelType w:val="multilevel"/>
    <w:tmpl w:val="92D2275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DE4580"/>
    <w:multiLevelType w:val="multilevel"/>
    <w:tmpl w:val="74DE4580"/>
    <w:lvl w:ilvl="0">
      <w:start w:val="1"/>
      <w:numFmt w:val="bullet"/>
      <w:pStyle w:val="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9C"/>
    <w:rsid w:val="BFDFBAB1"/>
    <w:rsid w:val="DBFBD76D"/>
    <w:rsid w:val="F9F3C610"/>
    <w:rsid w:val="FE5BC45A"/>
    <w:rsid w:val="FEE2ACAA"/>
    <w:rsid w:val="FFAB1300"/>
    <w:rsid w:val="00000294"/>
    <w:rsid w:val="00012E56"/>
    <w:rsid w:val="00022DDF"/>
    <w:rsid w:val="000353C2"/>
    <w:rsid w:val="00040748"/>
    <w:rsid w:val="0005185B"/>
    <w:rsid w:val="0005648A"/>
    <w:rsid w:val="00056F70"/>
    <w:rsid w:val="00063A9E"/>
    <w:rsid w:val="00063BCA"/>
    <w:rsid w:val="00077687"/>
    <w:rsid w:val="00080781"/>
    <w:rsid w:val="00081A80"/>
    <w:rsid w:val="000937C2"/>
    <w:rsid w:val="000A0AED"/>
    <w:rsid w:val="000A11A4"/>
    <w:rsid w:val="000A2276"/>
    <w:rsid w:val="000A42EF"/>
    <w:rsid w:val="000A59BF"/>
    <w:rsid w:val="000B0024"/>
    <w:rsid w:val="000B2602"/>
    <w:rsid w:val="000B35D6"/>
    <w:rsid w:val="000C78F7"/>
    <w:rsid w:val="000E596E"/>
    <w:rsid w:val="000E76E0"/>
    <w:rsid w:val="000F0307"/>
    <w:rsid w:val="000F4176"/>
    <w:rsid w:val="000F7F2A"/>
    <w:rsid w:val="0011546C"/>
    <w:rsid w:val="00120875"/>
    <w:rsid w:val="001228A0"/>
    <w:rsid w:val="00143D63"/>
    <w:rsid w:val="001544C3"/>
    <w:rsid w:val="001556EE"/>
    <w:rsid w:val="00155C90"/>
    <w:rsid w:val="00156CDA"/>
    <w:rsid w:val="00160404"/>
    <w:rsid w:val="001610C7"/>
    <w:rsid w:val="001636C2"/>
    <w:rsid w:val="00165F79"/>
    <w:rsid w:val="00172049"/>
    <w:rsid w:val="00172174"/>
    <w:rsid w:val="00181771"/>
    <w:rsid w:val="001830AF"/>
    <w:rsid w:val="00183978"/>
    <w:rsid w:val="00190F13"/>
    <w:rsid w:val="00191659"/>
    <w:rsid w:val="00197A6C"/>
    <w:rsid w:val="001A7E6C"/>
    <w:rsid w:val="001B11F9"/>
    <w:rsid w:val="001B1B47"/>
    <w:rsid w:val="001B31F8"/>
    <w:rsid w:val="001C2C94"/>
    <w:rsid w:val="001C6395"/>
    <w:rsid w:val="001C662B"/>
    <w:rsid w:val="001C6A48"/>
    <w:rsid w:val="001D0038"/>
    <w:rsid w:val="001D0043"/>
    <w:rsid w:val="001D653D"/>
    <w:rsid w:val="001E6F3D"/>
    <w:rsid w:val="001F0AAE"/>
    <w:rsid w:val="00216DEC"/>
    <w:rsid w:val="002250ED"/>
    <w:rsid w:val="002276CC"/>
    <w:rsid w:val="00227E75"/>
    <w:rsid w:val="00236747"/>
    <w:rsid w:val="00236BF2"/>
    <w:rsid w:val="002409B0"/>
    <w:rsid w:val="002437F7"/>
    <w:rsid w:val="002471A7"/>
    <w:rsid w:val="00262006"/>
    <w:rsid w:val="00262B4E"/>
    <w:rsid w:val="002727AF"/>
    <w:rsid w:val="00272A66"/>
    <w:rsid w:val="00273DCE"/>
    <w:rsid w:val="002940DA"/>
    <w:rsid w:val="002A5A25"/>
    <w:rsid w:val="002B4DBA"/>
    <w:rsid w:val="002B4E78"/>
    <w:rsid w:val="002B6576"/>
    <w:rsid w:val="002C0960"/>
    <w:rsid w:val="002C3738"/>
    <w:rsid w:val="002D24BE"/>
    <w:rsid w:val="002D589C"/>
    <w:rsid w:val="002E30E2"/>
    <w:rsid w:val="002E63FC"/>
    <w:rsid w:val="002F06F5"/>
    <w:rsid w:val="002F1623"/>
    <w:rsid w:val="002F574A"/>
    <w:rsid w:val="00303981"/>
    <w:rsid w:val="0031109C"/>
    <w:rsid w:val="00313205"/>
    <w:rsid w:val="00315F96"/>
    <w:rsid w:val="00320C97"/>
    <w:rsid w:val="00324E0E"/>
    <w:rsid w:val="00330BFC"/>
    <w:rsid w:val="00332B6A"/>
    <w:rsid w:val="00342C23"/>
    <w:rsid w:val="00347652"/>
    <w:rsid w:val="003477AA"/>
    <w:rsid w:val="00367402"/>
    <w:rsid w:val="0036788D"/>
    <w:rsid w:val="003730C3"/>
    <w:rsid w:val="00373C58"/>
    <w:rsid w:val="00382E00"/>
    <w:rsid w:val="003840B2"/>
    <w:rsid w:val="00384A9B"/>
    <w:rsid w:val="00390D56"/>
    <w:rsid w:val="00390D93"/>
    <w:rsid w:val="00395A73"/>
    <w:rsid w:val="003973EF"/>
    <w:rsid w:val="003A5245"/>
    <w:rsid w:val="003A69D9"/>
    <w:rsid w:val="003B1C89"/>
    <w:rsid w:val="003B30EF"/>
    <w:rsid w:val="003B401D"/>
    <w:rsid w:val="003C35DE"/>
    <w:rsid w:val="003C462A"/>
    <w:rsid w:val="003C4A86"/>
    <w:rsid w:val="003D107A"/>
    <w:rsid w:val="003D4923"/>
    <w:rsid w:val="003D57CE"/>
    <w:rsid w:val="003D7912"/>
    <w:rsid w:val="003F76B8"/>
    <w:rsid w:val="003F7950"/>
    <w:rsid w:val="00403233"/>
    <w:rsid w:val="00405455"/>
    <w:rsid w:val="00406235"/>
    <w:rsid w:val="004171B1"/>
    <w:rsid w:val="004216BB"/>
    <w:rsid w:val="00421F6B"/>
    <w:rsid w:val="00422357"/>
    <w:rsid w:val="00423F8E"/>
    <w:rsid w:val="00427680"/>
    <w:rsid w:val="00427FBA"/>
    <w:rsid w:val="00441B04"/>
    <w:rsid w:val="00460016"/>
    <w:rsid w:val="00474FB6"/>
    <w:rsid w:val="00484F18"/>
    <w:rsid w:val="0049308E"/>
    <w:rsid w:val="00496A6E"/>
    <w:rsid w:val="004A1EB9"/>
    <w:rsid w:val="004A68CC"/>
    <w:rsid w:val="004B6689"/>
    <w:rsid w:val="004B78AA"/>
    <w:rsid w:val="004C151C"/>
    <w:rsid w:val="004C68FE"/>
    <w:rsid w:val="004D7F2E"/>
    <w:rsid w:val="004E4F3A"/>
    <w:rsid w:val="004F1EF1"/>
    <w:rsid w:val="004F4DFC"/>
    <w:rsid w:val="0051070A"/>
    <w:rsid w:val="00510E97"/>
    <w:rsid w:val="00516A14"/>
    <w:rsid w:val="00523DB7"/>
    <w:rsid w:val="005256E5"/>
    <w:rsid w:val="005329A5"/>
    <w:rsid w:val="00532F19"/>
    <w:rsid w:val="00532FDA"/>
    <w:rsid w:val="005368F5"/>
    <w:rsid w:val="00540DBB"/>
    <w:rsid w:val="00541BF9"/>
    <w:rsid w:val="005448A4"/>
    <w:rsid w:val="005619FD"/>
    <w:rsid w:val="005651FD"/>
    <w:rsid w:val="005675D3"/>
    <w:rsid w:val="0058221C"/>
    <w:rsid w:val="00587F48"/>
    <w:rsid w:val="00594F7E"/>
    <w:rsid w:val="005975ED"/>
    <w:rsid w:val="005975F4"/>
    <w:rsid w:val="005A5008"/>
    <w:rsid w:val="005A7D67"/>
    <w:rsid w:val="005B39C9"/>
    <w:rsid w:val="005B3CC6"/>
    <w:rsid w:val="005C0021"/>
    <w:rsid w:val="005D41CC"/>
    <w:rsid w:val="005D4CDE"/>
    <w:rsid w:val="005E41FC"/>
    <w:rsid w:val="005E4D65"/>
    <w:rsid w:val="005E6644"/>
    <w:rsid w:val="005F063C"/>
    <w:rsid w:val="005F2ADB"/>
    <w:rsid w:val="005F35F2"/>
    <w:rsid w:val="0060366E"/>
    <w:rsid w:val="00605F8F"/>
    <w:rsid w:val="006142FE"/>
    <w:rsid w:val="00620B99"/>
    <w:rsid w:val="00627F81"/>
    <w:rsid w:val="00633C4A"/>
    <w:rsid w:val="00635AEE"/>
    <w:rsid w:val="006435C8"/>
    <w:rsid w:val="00646C25"/>
    <w:rsid w:val="00653C25"/>
    <w:rsid w:val="006662C3"/>
    <w:rsid w:val="0067358F"/>
    <w:rsid w:val="006763B8"/>
    <w:rsid w:val="00682ADA"/>
    <w:rsid w:val="00690118"/>
    <w:rsid w:val="006921C0"/>
    <w:rsid w:val="006A13A3"/>
    <w:rsid w:val="006A4D6F"/>
    <w:rsid w:val="006A6526"/>
    <w:rsid w:val="006A7180"/>
    <w:rsid w:val="006B1340"/>
    <w:rsid w:val="006B232E"/>
    <w:rsid w:val="006B57A7"/>
    <w:rsid w:val="006D1472"/>
    <w:rsid w:val="006D2341"/>
    <w:rsid w:val="006D7CF9"/>
    <w:rsid w:val="006E229B"/>
    <w:rsid w:val="006E2B49"/>
    <w:rsid w:val="006E76CC"/>
    <w:rsid w:val="006E7AD9"/>
    <w:rsid w:val="0070027C"/>
    <w:rsid w:val="0070487B"/>
    <w:rsid w:val="00706B6E"/>
    <w:rsid w:val="00706DF6"/>
    <w:rsid w:val="007119ED"/>
    <w:rsid w:val="007120A7"/>
    <w:rsid w:val="00715039"/>
    <w:rsid w:val="0071675B"/>
    <w:rsid w:val="0073291E"/>
    <w:rsid w:val="0073371A"/>
    <w:rsid w:val="00741343"/>
    <w:rsid w:val="007442E1"/>
    <w:rsid w:val="007515AB"/>
    <w:rsid w:val="007527E3"/>
    <w:rsid w:val="00753237"/>
    <w:rsid w:val="0075367E"/>
    <w:rsid w:val="00757F32"/>
    <w:rsid w:val="00760E8C"/>
    <w:rsid w:val="0077282C"/>
    <w:rsid w:val="00773F0F"/>
    <w:rsid w:val="00776B11"/>
    <w:rsid w:val="00790F28"/>
    <w:rsid w:val="00794922"/>
    <w:rsid w:val="0079652C"/>
    <w:rsid w:val="007A3EC4"/>
    <w:rsid w:val="007A4873"/>
    <w:rsid w:val="007C1CDB"/>
    <w:rsid w:val="007C7CDB"/>
    <w:rsid w:val="007D43A7"/>
    <w:rsid w:val="007E52A3"/>
    <w:rsid w:val="007E57E9"/>
    <w:rsid w:val="007F331F"/>
    <w:rsid w:val="00802DD9"/>
    <w:rsid w:val="008117B9"/>
    <w:rsid w:val="00823348"/>
    <w:rsid w:val="00823B60"/>
    <w:rsid w:val="00863451"/>
    <w:rsid w:val="00865C6D"/>
    <w:rsid w:val="00873597"/>
    <w:rsid w:val="00881D96"/>
    <w:rsid w:val="008862DD"/>
    <w:rsid w:val="00897B79"/>
    <w:rsid w:val="008A2931"/>
    <w:rsid w:val="008B3106"/>
    <w:rsid w:val="008C15CA"/>
    <w:rsid w:val="008C5533"/>
    <w:rsid w:val="008D0CCC"/>
    <w:rsid w:val="008D72FE"/>
    <w:rsid w:val="008D7BF9"/>
    <w:rsid w:val="008E0D5D"/>
    <w:rsid w:val="008E2C21"/>
    <w:rsid w:val="008E5402"/>
    <w:rsid w:val="008F2E57"/>
    <w:rsid w:val="008F2FD1"/>
    <w:rsid w:val="008F5C20"/>
    <w:rsid w:val="00902398"/>
    <w:rsid w:val="009061D2"/>
    <w:rsid w:val="00911CCE"/>
    <w:rsid w:val="00913746"/>
    <w:rsid w:val="0092086A"/>
    <w:rsid w:val="00922D38"/>
    <w:rsid w:val="00924DC7"/>
    <w:rsid w:val="00933625"/>
    <w:rsid w:val="009343B0"/>
    <w:rsid w:val="00957AB2"/>
    <w:rsid w:val="00970636"/>
    <w:rsid w:val="00971E6B"/>
    <w:rsid w:val="00974563"/>
    <w:rsid w:val="009763A4"/>
    <w:rsid w:val="00980A2B"/>
    <w:rsid w:val="009818DC"/>
    <w:rsid w:val="00981BB7"/>
    <w:rsid w:val="0099491B"/>
    <w:rsid w:val="00997054"/>
    <w:rsid w:val="009A0B83"/>
    <w:rsid w:val="009A16EA"/>
    <w:rsid w:val="009B11B8"/>
    <w:rsid w:val="009B40A4"/>
    <w:rsid w:val="009C309B"/>
    <w:rsid w:val="009D0077"/>
    <w:rsid w:val="009D2DF8"/>
    <w:rsid w:val="009D4439"/>
    <w:rsid w:val="009D60D0"/>
    <w:rsid w:val="009E26E9"/>
    <w:rsid w:val="00A12FC9"/>
    <w:rsid w:val="00A232E4"/>
    <w:rsid w:val="00A267F9"/>
    <w:rsid w:val="00A306F5"/>
    <w:rsid w:val="00A308C9"/>
    <w:rsid w:val="00A32DFB"/>
    <w:rsid w:val="00A42FD7"/>
    <w:rsid w:val="00A43878"/>
    <w:rsid w:val="00A43D18"/>
    <w:rsid w:val="00A4438D"/>
    <w:rsid w:val="00A44B72"/>
    <w:rsid w:val="00A54D21"/>
    <w:rsid w:val="00A574E2"/>
    <w:rsid w:val="00A5786D"/>
    <w:rsid w:val="00A6114E"/>
    <w:rsid w:val="00A66293"/>
    <w:rsid w:val="00A7458C"/>
    <w:rsid w:val="00A74C25"/>
    <w:rsid w:val="00A76573"/>
    <w:rsid w:val="00A76B50"/>
    <w:rsid w:val="00A85B75"/>
    <w:rsid w:val="00A90A60"/>
    <w:rsid w:val="00A90DE7"/>
    <w:rsid w:val="00A93A03"/>
    <w:rsid w:val="00AB38F8"/>
    <w:rsid w:val="00AB3B62"/>
    <w:rsid w:val="00AB5D40"/>
    <w:rsid w:val="00AC7F6F"/>
    <w:rsid w:val="00AD2E6E"/>
    <w:rsid w:val="00AF0BF1"/>
    <w:rsid w:val="00AF5335"/>
    <w:rsid w:val="00B02DD2"/>
    <w:rsid w:val="00B1035B"/>
    <w:rsid w:val="00B1075E"/>
    <w:rsid w:val="00B14720"/>
    <w:rsid w:val="00B15006"/>
    <w:rsid w:val="00B158AB"/>
    <w:rsid w:val="00B2171C"/>
    <w:rsid w:val="00B27EDD"/>
    <w:rsid w:val="00B30CCB"/>
    <w:rsid w:val="00B34309"/>
    <w:rsid w:val="00B34686"/>
    <w:rsid w:val="00B35A18"/>
    <w:rsid w:val="00B372AD"/>
    <w:rsid w:val="00B422DC"/>
    <w:rsid w:val="00B436C5"/>
    <w:rsid w:val="00B47402"/>
    <w:rsid w:val="00B53D12"/>
    <w:rsid w:val="00B54F22"/>
    <w:rsid w:val="00B616C9"/>
    <w:rsid w:val="00B70222"/>
    <w:rsid w:val="00B80009"/>
    <w:rsid w:val="00B84401"/>
    <w:rsid w:val="00B97D06"/>
    <w:rsid w:val="00BA253C"/>
    <w:rsid w:val="00BA2610"/>
    <w:rsid w:val="00BB51F4"/>
    <w:rsid w:val="00BB5358"/>
    <w:rsid w:val="00BB7776"/>
    <w:rsid w:val="00BC1A4E"/>
    <w:rsid w:val="00BD03D3"/>
    <w:rsid w:val="00BD206F"/>
    <w:rsid w:val="00BD538E"/>
    <w:rsid w:val="00BE12CB"/>
    <w:rsid w:val="00BE26C5"/>
    <w:rsid w:val="00BF5AC1"/>
    <w:rsid w:val="00C06383"/>
    <w:rsid w:val="00C14D28"/>
    <w:rsid w:val="00C33199"/>
    <w:rsid w:val="00C36F88"/>
    <w:rsid w:val="00C5242E"/>
    <w:rsid w:val="00C5525A"/>
    <w:rsid w:val="00C57D5E"/>
    <w:rsid w:val="00C66195"/>
    <w:rsid w:val="00C7272C"/>
    <w:rsid w:val="00C730B9"/>
    <w:rsid w:val="00C766C6"/>
    <w:rsid w:val="00C8024D"/>
    <w:rsid w:val="00C840D3"/>
    <w:rsid w:val="00CA21A4"/>
    <w:rsid w:val="00CA4251"/>
    <w:rsid w:val="00CB26EF"/>
    <w:rsid w:val="00CB5F69"/>
    <w:rsid w:val="00CC1009"/>
    <w:rsid w:val="00CC356B"/>
    <w:rsid w:val="00CC5743"/>
    <w:rsid w:val="00CC68B6"/>
    <w:rsid w:val="00CE2051"/>
    <w:rsid w:val="00CE4699"/>
    <w:rsid w:val="00CE6A78"/>
    <w:rsid w:val="00CF2B5C"/>
    <w:rsid w:val="00D01711"/>
    <w:rsid w:val="00D02927"/>
    <w:rsid w:val="00D06600"/>
    <w:rsid w:val="00D12755"/>
    <w:rsid w:val="00D1442B"/>
    <w:rsid w:val="00D174FE"/>
    <w:rsid w:val="00D20BC4"/>
    <w:rsid w:val="00D21A55"/>
    <w:rsid w:val="00D21E8B"/>
    <w:rsid w:val="00D22584"/>
    <w:rsid w:val="00D25B10"/>
    <w:rsid w:val="00D25DA9"/>
    <w:rsid w:val="00D4516F"/>
    <w:rsid w:val="00D50038"/>
    <w:rsid w:val="00D53BA4"/>
    <w:rsid w:val="00D56C64"/>
    <w:rsid w:val="00D7177A"/>
    <w:rsid w:val="00D82FCC"/>
    <w:rsid w:val="00D8357B"/>
    <w:rsid w:val="00D85850"/>
    <w:rsid w:val="00D9170B"/>
    <w:rsid w:val="00D93E87"/>
    <w:rsid w:val="00DA36E9"/>
    <w:rsid w:val="00DA542F"/>
    <w:rsid w:val="00DB27DB"/>
    <w:rsid w:val="00DB374F"/>
    <w:rsid w:val="00DB4748"/>
    <w:rsid w:val="00DC3386"/>
    <w:rsid w:val="00DC64E8"/>
    <w:rsid w:val="00DC6E6A"/>
    <w:rsid w:val="00DC7EC6"/>
    <w:rsid w:val="00DF01BE"/>
    <w:rsid w:val="00DF57B5"/>
    <w:rsid w:val="00E05EE4"/>
    <w:rsid w:val="00E067E9"/>
    <w:rsid w:val="00E10C3E"/>
    <w:rsid w:val="00E1434F"/>
    <w:rsid w:val="00E23DFA"/>
    <w:rsid w:val="00E2549F"/>
    <w:rsid w:val="00E2657A"/>
    <w:rsid w:val="00E371C5"/>
    <w:rsid w:val="00E44DAD"/>
    <w:rsid w:val="00E468F4"/>
    <w:rsid w:val="00E524B4"/>
    <w:rsid w:val="00E55CDF"/>
    <w:rsid w:val="00E57AAE"/>
    <w:rsid w:val="00E60274"/>
    <w:rsid w:val="00E63E35"/>
    <w:rsid w:val="00E667AB"/>
    <w:rsid w:val="00E67421"/>
    <w:rsid w:val="00E72E17"/>
    <w:rsid w:val="00E85A22"/>
    <w:rsid w:val="00E8658A"/>
    <w:rsid w:val="00EA02FE"/>
    <w:rsid w:val="00EA6AEF"/>
    <w:rsid w:val="00EA7520"/>
    <w:rsid w:val="00EB7F14"/>
    <w:rsid w:val="00EC2AB8"/>
    <w:rsid w:val="00ED54F5"/>
    <w:rsid w:val="00ED693E"/>
    <w:rsid w:val="00EE29E4"/>
    <w:rsid w:val="00EE46EE"/>
    <w:rsid w:val="00EE654A"/>
    <w:rsid w:val="00EE6802"/>
    <w:rsid w:val="00F03E0E"/>
    <w:rsid w:val="00F03EF5"/>
    <w:rsid w:val="00F11143"/>
    <w:rsid w:val="00F119D3"/>
    <w:rsid w:val="00F20DE0"/>
    <w:rsid w:val="00F21F41"/>
    <w:rsid w:val="00F25FB4"/>
    <w:rsid w:val="00F3637E"/>
    <w:rsid w:val="00F40FE6"/>
    <w:rsid w:val="00F4473B"/>
    <w:rsid w:val="00F54015"/>
    <w:rsid w:val="00F54726"/>
    <w:rsid w:val="00F6116F"/>
    <w:rsid w:val="00F62779"/>
    <w:rsid w:val="00F66AFA"/>
    <w:rsid w:val="00F75F82"/>
    <w:rsid w:val="00F767F1"/>
    <w:rsid w:val="00F831E5"/>
    <w:rsid w:val="00F85487"/>
    <w:rsid w:val="00FA4210"/>
    <w:rsid w:val="00FA5E98"/>
    <w:rsid w:val="00FB0DAF"/>
    <w:rsid w:val="00FB1AF1"/>
    <w:rsid w:val="00FC782E"/>
    <w:rsid w:val="00FC7F6A"/>
    <w:rsid w:val="00FD47E2"/>
    <w:rsid w:val="00FD76D1"/>
    <w:rsid w:val="00FE05F9"/>
    <w:rsid w:val="00FE46A1"/>
    <w:rsid w:val="00FE7D63"/>
    <w:rsid w:val="00FF0BD2"/>
    <w:rsid w:val="00FF5306"/>
    <w:rsid w:val="00FF5F78"/>
    <w:rsid w:val="77E7150A"/>
    <w:rsid w:val="7BD2A69D"/>
    <w:rsid w:val="7F479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FF49"/>
  <w15:docId w15:val="{EBA6BD17-2E0E-4A2D-82E5-60846B54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 w:qFormat="1"/>
    <w:lsdException w:name="List Bullet 4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ascii="Tahoma" w:hAnsi="Tahoma"/>
      <w:sz w:val="24"/>
      <w:szCs w:val="22"/>
      <w:lang w:eastAsia="en-US"/>
    </w:rPr>
  </w:style>
  <w:style w:type="paragraph" w:styleId="1">
    <w:name w:val="heading 1"/>
    <w:basedOn w:val="a0"/>
    <w:next w:val="a0"/>
    <w:link w:val="11"/>
    <w:uiPriority w:val="9"/>
    <w:qFormat/>
    <w:pPr>
      <w:keepLines/>
      <w:numPr>
        <w:numId w:val="1"/>
      </w:numPr>
      <w:spacing w:before="480" w:after="240"/>
      <w:ind w:left="431" w:hanging="431"/>
      <w:outlineLvl w:val="0"/>
    </w:pPr>
    <w:rPr>
      <w:rFonts w:ascii="Arial" w:eastAsiaTheme="majorEastAsia" w:hAnsi="Arial" w:cstheme="majorBidi"/>
      <w:b/>
      <w:bCs/>
      <w:color w:val="17365D" w:themeColor="text2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pPr>
      <w:keepLines/>
      <w:numPr>
        <w:ilvl w:val="1"/>
        <w:numId w:val="1"/>
      </w:numPr>
      <w:spacing w:before="200" w:after="120"/>
      <w:ind w:left="576"/>
      <w:outlineLvl w:val="1"/>
    </w:pPr>
    <w:rPr>
      <w:rFonts w:ascii="Arial" w:eastAsiaTheme="majorEastAsia" w:hAnsi="Arial" w:cstheme="majorBidi"/>
      <w:b/>
      <w:bCs/>
      <w:color w:val="17365D" w:themeColor="text2" w:themeShade="BF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pPr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Cs/>
    </w:rPr>
  </w:style>
  <w:style w:type="paragraph" w:styleId="40">
    <w:name w:val="heading 4"/>
    <w:basedOn w:val="a0"/>
    <w:next w:val="a0"/>
    <w:link w:val="41"/>
    <w:uiPriority w:val="9"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Arial" w:eastAsiaTheme="majorEastAsia" w:hAnsi="Arial" w:cstheme="majorBidi"/>
      <w:b/>
      <w:bCs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pPr>
      <w:spacing w:after="0" w:line="240" w:lineRule="auto"/>
    </w:pPr>
    <w:rPr>
      <w:rFonts w:cs="Tahoma"/>
      <w:sz w:val="16"/>
      <w:szCs w:val="16"/>
    </w:rPr>
  </w:style>
  <w:style w:type="paragraph" w:styleId="a6">
    <w:name w:val="caption"/>
    <w:basedOn w:val="a0"/>
    <w:next w:val="a0"/>
    <w:uiPriority w:val="35"/>
    <w:unhideWhenUsed/>
    <w:qFormat/>
    <w:pPr>
      <w:spacing w:line="240" w:lineRule="auto"/>
    </w:pPr>
    <w:rPr>
      <w:bCs/>
      <w:szCs w:val="18"/>
    </w:rPr>
  </w:style>
  <w:style w:type="paragraph" w:styleId="a7">
    <w:name w:val="header"/>
    <w:basedOn w:val="a0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toc 1"/>
    <w:basedOn w:val="a0"/>
    <w:next w:val="a0"/>
    <w:uiPriority w:val="39"/>
    <w:unhideWhenUsed/>
    <w:pPr>
      <w:spacing w:after="100"/>
    </w:pPr>
  </w:style>
  <w:style w:type="paragraph" w:styleId="22">
    <w:name w:val="toc 2"/>
    <w:basedOn w:val="a0"/>
    <w:next w:val="a0"/>
    <w:uiPriority w:val="39"/>
    <w:unhideWhenUsed/>
    <w:qFormat/>
    <w:pPr>
      <w:spacing w:after="100"/>
      <w:ind w:left="240"/>
    </w:pPr>
  </w:style>
  <w:style w:type="paragraph" w:styleId="4">
    <w:name w:val="List Bullet 4"/>
    <w:basedOn w:val="a0"/>
    <w:uiPriority w:val="99"/>
    <w:unhideWhenUsed/>
    <w:pPr>
      <w:numPr>
        <w:numId w:val="2"/>
      </w:numPr>
      <w:contextualSpacing/>
    </w:pPr>
  </w:style>
  <w:style w:type="paragraph" w:styleId="a">
    <w:name w:val="List Bullet"/>
    <w:basedOn w:val="a0"/>
    <w:uiPriority w:val="99"/>
    <w:unhideWhenUsed/>
    <w:pPr>
      <w:numPr>
        <w:numId w:val="3"/>
      </w:numPr>
      <w:contextualSpacing/>
    </w:pPr>
  </w:style>
  <w:style w:type="paragraph" w:styleId="2">
    <w:name w:val="List Bullet 2"/>
    <w:basedOn w:val="a0"/>
    <w:uiPriority w:val="99"/>
    <w:unhideWhenUsed/>
    <w:pPr>
      <w:numPr>
        <w:numId w:val="4"/>
      </w:numPr>
      <w:contextualSpacing/>
    </w:pPr>
  </w:style>
  <w:style w:type="paragraph" w:styleId="3">
    <w:name w:val="List Bullet 3"/>
    <w:basedOn w:val="a0"/>
    <w:uiPriority w:val="99"/>
    <w:unhideWhenUsed/>
    <w:qFormat/>
    <w:pPr>
      <w:numPr>
        <w:numId w:val="5"/>
      </w:numPr>
      <w:contextualSpacing/>
    </w:pPr>
  </w:style>
  <w:style w:type="paragraph" w:styleId="a9">
    <w:name w:val="Title"/>
    <w:basedOn w:val="a0"/>
    <w:next w:val="a0"/>
    <w:link w:val="aa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"/>
    <w:basedOn w:val="a0"/>
    <w:uiPriority w:val="99"/>
    <w:unhideWhenUsed/>
    <w:pPr>
      <w:ind w:left="283" w:hanging="283"/>
      <w:contextualSpacing/>
    </w:pPr>
  </w:style>
  <w:style w:type="character" w:styleId="ae">
    <w:name w:val="Hyperlink"/>
    <w:basedOn w:val="a1"/>
    <w:uiPriority w:val="99"/>
    <w:unhideWhenUsed/>
    <w:rPr>
      <w:color w:val="0000FF" w:themeColor="hyperlink"/>
      <w:u w:val="single"/>
    </w:rPr>
  </w:style>
  <w:style w:type="table" w:styleId="af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1"/>
    <w:link w:val="1"/>
    <w:uiPriority w:val="9"/>
    <w:qFormat/>
    <w:rPr>
      <w:rFonts w:ascii="Arial" w:eastAsiaTheme="majorEastAsia" w:hAnsi="Arial" w:cstheme="majorBidi"/>
      <w:b/>
      <w:bCs/>
      <w:color w:val="17365D" w:themeColor="text2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qFormat/>
    <w:rPr>
      <w:rFonts w:ascii="Arial" w:eastAsiaTheme="majorEastAsia" w:hAnsi="Arial" w:cstheme="majorBidi"/>
      <w:b/>
      <w:bCs/>
      <w:color w:val="17365D" w:themeColor="text2" w:themeShade="BF"/>
      <w:sz w:val="26"/>
      <w:szCs w:val="26"/>
    </w:rPr>
  </w:style>
  <w:style w:type="character" w:customStyle="1" w:styleId="31">
    <w:name w:val="Заголовок 3 Знак"/>
    <w:basedOn w:val="a1"/>
    <w:link w:val="30"/>
    <w:uiPriority w:val="9"/>
    <w:qFormat/>
    <w:rPr>
      <w:rFonts w:ascii="Tahoma" w:eastAsiaTheme="majorEastAsia" w:hAnsi="Tahoma" w:cstheme="majorBidi"/>
      <w:bCs/>
      <w:sz w:val="24"/>
    </w:rPr>
  </w:style>
  <w:style w:type="character" w:customStyle="1" w:styleId="41">
    <w:name w:val="Заголовок 4 Знак"/>
    <w:basedOn w:val="a1"/>
    <w:link w:val="40"/>
    <w:uiPriority w:val="9"/>
    <w:qFormat/>
    <w:rPr>
      <w:rFonts w:ascii="Arial" w:eastAsiaTheme="majorEastAsia" w:hAnsi="Arial" w:cstheme="majorBidi"/>
      <w:b/>
      <w:bCs/>
      <w:iCs/>
      <w:color w:val="4F81BD" w:themeColor="accent1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  <w:sz w:val="24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a">
    <w:name w:val="Заголовок Знак"/>
    <w:basedOn w:val="a1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0">
    <w:name w:val="Абзац списка1"/>
    <w:basedOn w:val="a0"/>
    <w:uiPriority w:val="34"/>
    <w:qFormat/>
    <w:pPr>
      <w:numPr>
        <w:numId w:val="6"/>
      </w:numPr>
      <w:contextualSpacing/>
    </w:pPr>
  </w:style>
  <w:style w:type="paragraph" w:customStyle="1" w:styleId="13">
    <w:name w:val="Заголовок оглавления1"/>
    <w:basedOn w:val="1"/>
    <w:next w:val="a0"/>
    <w:uiPriority w:val="39"/>
    <w:unhideWhenUsed/>
    <w:qFormat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</w:rPr>
  </w:style>
  <w:style w:type="character" w:customStyle="1" w:styleId="a5">
    <w:name w:val="Текст выноски Знак"/>
    <w:basedOn w:val="a1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1"/>
    <w:link w:val="a7"/>
    <w:uiPriority w:val="99"/>
    <w:semiHidden/>
    <w:rPr>
      <w:rFonts w:ascii="Tahoma" w:hAnsi="Tahoma"/>
      <w:sz w:val="24"/>
    </w:rPr>
  </w:style>
  <w:style w:type="character" w:customStyle="1" w:styleId="ac">
    <w:name w:val="Нижний колонтитул Знак"/>
    <w:basedOn w:val="a1"/>
    <w:link w:val="ab"/>
    <w:uiPriority w:val="99"/>
    <w:rPr>
      <w:rFonts w:ascii="Tahoma" w:hAnsi="Tahoma"/>
      <w:sz w:val="24"/>
    </w:rPr>
  </w:style>
  <w:style w:type="paragraph" w:styleId="af0">
    <w:name w:val="List Paragraph"/>
    <w:basedOn w:val="a0"/>
    <w:uiPriority w:val="99"/>
    <w:rsid w:val="00897B79"/>
    <w:pPr>
      <w:ind w:left="720"/>
      <w:contextualSpacing/>
    </w:pPr>
  </w:style>
  <w:style w:type="paragraph" w:styleId="af1">
    <w:name w:val="TOC Heading"/>
    <w:basedOn w:val="1"/>
    <w:next w:val="a0"/>
    <w:uiPriority w:val="39"/>
    <w:unhideWhenUsed/>
    <w:qFormat/>
    <w:rsid w:val="005A5008"/>
    <w:pPr>
      <w:keepNext/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5A5008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FD40DC-BEF3-428D-BC81-AF742DC5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27</Pages>
  <Words>3848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Завалеев</dc:creator>
  <cp:keywords/>
  <dc:description/>
  <cp:lastModifiedBy>Попов Виталий</cp:lastModifiedBy>
  <cp:revision>5</cp:revision>
  <dcterms:created xsi:type="dcterms:W3CDTF">2021-06-21T12:10:00Z</dcterms:created>
  <dcterms:modified xsi:type="dcterms:W3CDTF">2022-05-13T12:17:00Z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